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AD00" w14:textId="18975A75" w:rsidR="00102279" w:rsidRPr="00F37E86" w:rsidRDefault="00554A1C" w:rsidP="00F84E81">
      <w:pPr>
        <w:shd w:val="clear" w:color="auto" w:fill="0070C0"/>
        <w:spacing w:after="0"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F37E86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„ŚWIĘTOKRZYSKIE DLA BIZNESU”</w:t>
      </w:r>
    </w:p>
    <w:p w14:paraId="4497DA27" w14:textId="77777777" w:rsidR="00554A1C" w:rsidRDefault="00554A1C" w:rsidP="00F84E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ECCE0" w14:textId="74AEF3AB" w:rsidR="00554A1C" w:rsidRPr="00F84E81" w:rsidRDefault="00F84E81" w:rsidP="00F84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6DE8E" wp14:editId="77E9ACDD">
                <wp:simplePos x="0" y="0"/>
                <wp:positionH relativeFrom="column">
                  <wp:posOffset>-33020</wp:posOffset>
                </wp:positionH>
                <wp:positionV relativeFrom="paragraph">
                  <wp:posOffset>212724</wp:posOffset>
                </wp:positionV>
                <wp:extent cx="4876800" cy="0"/>
                <wp:effectExtent l="0" t="0" r="0" b="0"/>
                <wp:wrapNone/>
                <wp:docPr id="73316239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2234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6.75pt" to="381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" strokecolor="#0070c0" strokeweight="1.5pt">
                <v:stroke joinstyle="miter"/>
              </v:line>
            </w:pict>
          </mc:Fallback>
        </mc:AlternateContent>
      </w:r>
      <w:r w:rsidR="00554A1C" w:rsidRPr="00F84E81">
        <w:rPr>
          <w:rFonts w:ascii="Times New Roman" w:hAnsi="Times New Roman" w:cs="Times New Roman"/>
          <w:b/>
          <w:bCs/>
          <w:sz w:val="24"/>
          <w:szCs w:val="24"/>
        </w:rPr>
        <w:t xml:space="preserve">Finansowanie: </w:t>
      </w:r>
    </w:p>
    <w:p w14:paraId="56D156FB" w14:textId="08A0116D" w:rsidR="00554A1C" w:rsidRPr="00F84E81" w:rsidRDefault="00554A1C" w:rsidP="00F84E8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81">
        <w:rPr>
          <w:rFonts w:ascii="Times New Roman" w:hAnsi="Times New Roman" w:cs="Times New Roman"/>
          <w:i/>
          <w:iCs/>
          <w:sz w:val="24"/>
          <w:szCs w:val="24"/>
        </w:rPr>
        <w:t>Program Fundusze Europejskie dla Świętokrzyskiego na lata 2021-2027 Działania 1.7. Wsparcie internacjonalizacji przedsiębiorstw i infrastruktury biznesowej Priorytet 1: Fundusze Europejskie dla konkurencyjnej gospodarki Cel szczegółowy: RSO1.3. Wzmacnianie trwałego wzrostu i konkurencyjności MŚP oraz tworzenie miejsc pracy w MŚP, w tym poprzez inwestycje produkcyjne (EFRR)</w:t>
      </w:r>
    </w:p>
    <w:p w14:paraId="28A3C40A" w14:textId="0DBB8B80" w:rsidR="00F84E81" w:rsidRDefault="00F84E81" w:rsidP="00F84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5936E" w14:textId="3C1E9288" w:rsidR="00554A1C" w:rsidRPr="00F84E81" w:rsidRDefault="00F84E81" w:rsidP="00F84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00340C" wp14:editId="3DA1DB10">
            <wp:simplePos x="0" y="0"/>
            <wp:positionH relativeFrom="column">
              <wp:posOffset>-33020</wp:posOffset>
            </wp:positionH>
            <wp:positionV relativeFrom="paragraph">
              <wp:posOffset>209550</wp:posOffset>
            </wp:positionV>
            <wp:extent cx="4889500" cy="18415"/>
            <wp:effectExtent l="0" t="0" r="0" b="0"/>
            <wp:wrapSquare wrapText="bothSides"/>
            <wp:docPr id="123370369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A1C" w:rsidRPr="00F84E81">
        <w:rPr>
          <w:rFonts w:ascii="Times New Roman" w:hAnsi="Times New Roman" w:cs="Times New Roman"/>
          <w:b/>
          <w:bCs/>
          <w:sz w:val="24"/>
          <w:szCs w:val="24"/>
        </w:rPr>
        <w:t xml:space="preserve">Typ naboru: </w:t>
      </w:r>
    </w:p>
    <w:p w14:paraId="68B41A8F" w14:textId="6A6AF6CD" w:rsidR="00F84E81" w:rsidRDefault="00F84E81" w:rsidP="00F84E8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54A1C" w:rsidRPr="00F84E81">
        <w:rPr>
          <w:rFonts w:ascii="Times New Roman" w:hAnsi="Times New Roman" w:cs="Times New Roman"/>
          <w:sz w:val="24"/>
          <w:szCs w:val="24"/>
        </w:rPr>
        <w:t xml:space="preserve">iekonkurencyjny </w:t>
      </w:r>
    </w:p>
    <w:p w14:paraId="39DBBBC6" w14:textId="06288593" w:rsidR="00554A1C" w:rsidRPr="00F84E81" w:rsidRDefault="00F84E81" w:rsidP="00F84E8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4A1C" w:rsidRPr="00F84E81">
        <w:rPr>
          <w:rFonts w:ascii="Times New Roman" w:hAnsi="Times New Roman" w:cs="Times New Roman"/>
          <w:sz w:val="24"/>
          <w:szCs w:val="24"/>
        </w:rPr>
        <w:t>rojekt ujęty w Kontrakcie Programowym dla Województwa Świętokrzyskiego, Cel Polityki I Bardziej konkurencyjna i inteligentna Europa dzięki wspieraniu innowacyjnej i inteligentnej transformacji gospodarczej oraz regionalnej łączności cyfrowej, Cel Szczegółowy 1(iii) Wzmacnianie trwałego wzrostu i konkurencyjności MŚP oraz tworzenie miejsc pracy w MŚP, w tym poprzez inwestycje produkcyjne.</w:t>
      </w:r>
    </w:p>
    <w:p w14:paraId="63B671A0" w14:textId="77777777" w:rsidR="00554A1C" w:rsidRDefault="00554A1C" w:rsidP="00F84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2BE41" w14:textId="427A58C9" w:rsidR="00554A1C" w:rsidRPr="00F84E81" w:rsidRDefault="00F84E81" w:rsidP="00F84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08C6E" wp14:editId="4A44AF82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876800" cy="0"/>
                <wp:effectExtent l="0" t="0" r="0" b="0"/>
                <wp:wrapNone/>
                <wp:docPr id="160340734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9AFC0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5pt" to="38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" strokecolor="#0070c0" strokeweight="1.5pt">
                <v:stroke joinstyle="miter"/>
                <w10:wrap anchorx="margin"/>
              </v:line>
            </w:pict>
          </mc:Fallback>
        </mc:AlternateContent>
      </w:r>
      <w:r w:rsidR="00554A1C" w:rsidRPr="00F84E81">
        <w:rPr>
          <w:rFonts w:ascii="Times New Roman" w:hAnsi="Times New Roman" w:cs="Times New Roman"/>
          <w:b/>
          <w:bCs/>
          <w:sz w:val="24"/>
          <w:szCs w:val="24"/>
        </w:rPr>
        <w:t>Jednostka realizująca:</w:t>
      </w:r>
      <w:r w:rsidRPr="00F84E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1031F666" w14:textId="3B3FBE9C" w:rsidR="00554A1C" w:rsidRPr="00F84E81" w:rsidRDefault="00554A1C" w:rsidP="00F84E8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E81">
        <w:rPr>
          <w:rFonts w:ascii="Times New Roman" w:hAnsi="Times New Roman" w:cs="Times New Roman"/>
          <w:sz w:val="24"/>
          <w:szCs w:val="24"/>
        </w:rPr>
        <w:t xml:space="preserve">Oddział Współpracy Gospodarczej i Projektów Europejskich </w:t>
      </w:r>
      <w:r w:rsidR="00F84E81">
        <w:rPr>
          <w:rFonts w:ascii="Times New Roman" w:hAnsi="Times New Roman" w:cs="Times New Roman"/>
          <w:sz w:val="24"/>
          <w:szCs w:val="24"/>
        </w:rPr>
        <w:t xml:space="preserve">(IR-X) </w:t>
      </w:r>
      <w:r w:rsidRPr="00F84E81">
        <w:rPr>
          <w:rFonts w:ascii="Times New Roman" w:hAnsi="Times New Roman" w:cs="Times New Roman"/>
          <w:sz w:val="24"/>
          <w:szCs w:val="24"/>
        </w:rPr>
        <w:t xml:space="preserve">funkcjonujący </w:t>
      </w:r>
      <w:r w:rsidR="00F84E81">
        <w:rPr>
          <w:rFonts w:ascii="Times New Roman" w:hAnsi="Times New Roman" w:cs="Times New Roman"/>
          <w:sz w:val="24"/>
          <w:szCs w:val="24"/>
        </w:rPr>
        <w:br/>
      </w:r>
      <w:r w:rsidRPr="00F84E81">
        <w:rPr>
          <w:rFonts w:ascii="Times New Roman" w:hAnsi="Times New Roman" w:cs="Times New Roman"/>
          <w:sz w:val="24"/>
          <w:szCs w:val="24"/>
        </w:rPr>
        <w:t xml:space="preserve">w ramach Departamentu Inwestycji i Rozwoju </w:t>
      </w:r>
    </w:p>
    <w:p w14:paraId="2C13B5A1" w14:textId="77777777" w:rsidR="00554A1C" w:rsidRDefault="00554A1C" w:rsidP="00F84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28CFD" w14:textId="05175672" w:rsidR="00554A1C" w:rsidRPr="00F84E81" w:rsidRDefault="00F84E81" w:rsidP="00F84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20413" wp14:editId="6B5BF62E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876800" cy="0"/>
                <wp:effectExtent l="0" t="0" r="0" b="0"/>
                <wp:wrapNone/>
                <wp:docPr id="25116531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21B71" id="Łącznik prosty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5pt" to="38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" strokecolor="#0070c0" strokeweight="1.5pt">
                <v:stroke joinstyle="miter"/>
                <w10:wrap anchorx="margin"/>
              </v:line>
            </w:pict>
          </mc:Fallback>
        </mc:AlternateContent>
      </w:r>
      <w:r w:rsidR="00554A1C" w:rsidRPr="00F84E81">
        <w:rPr>
          <w:rFonts w:ascii="Times New Roman" w:hAnsi="Times New Roman" w:cs="Times New Roman"/>
          <w:b/>
          <w:bCs/>
          <w:sz w:val="24"/>
          <w:szCs w:val="24"/>
        </w:rPr>
        <w:t>Wartość całkowita projektu:</w:t>
      </w:r>
      <w:r w:rsidRPr="00F84E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65A7C182" w14:textId="77777777" w:rsidR="00F84E81" w:rsidRDefault="00554A1C" w:rsidP="00F84E8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E81">
        <w:rPr>
          <w:rFonts w:ascii="Times New Roman" w:hAnsi="Times New Roman" w:cs="Times New Roman"/>
          <w:sz w:val="24"/>
          <w:szCs w:val="24"/>
        </w:rPr>
        <w:t>33 639</w:t>
      </w:r>
      <w:r w:rsidR="00F84E81">
        <w:rPr>
          <w:rFonts w:ascii="Times New Roman" w:hAnsi="Times New Roman" w:cs="Times New Roman"/>
          <w:sz w:val="24"/>
          <w:szCs w:val="24"/>
        </w:rPr>
        <w:t> </w:t>
      </w:r>
      <w:r w:rsidRPr="00F84E81">
        <w:rPr>
          <w:rFonts w:ascii="Times New Roman" w:hAnsi="Times New Roman" w:cs="Times New Roman"/>
          <w:sz w:val="24"/>
          <w:szCs w:val="24"/>
        </w:rPr>
        <w:t>730</w:t>
      </w:r>
      <w:r w:rsidR="00F84E81">
        <w:rPr>
          <w:rFonts w:ascii="Times New Roman" w:hAnsi="Times New Roman" w:cs="Times New Roman"/>
          <w:sz w:val="24"/>
          <w:szCs w:val="24"/>
        </w:rPr>
        <w:t>,00</w:t>
      </w:r>
      <w:r w:rsidRPr="00F84E81">
        <w:rPr>
          <w:rFonts w:ascii="Times New Roman" w:hAnsi="Times New Roman" w:cs="Times New Roman"/>
          <w:sz w:val="24"/>
          <w:szCs w:val="24"/>
        </w:rPr>
        <w:t xml:space="preserve"> zł z dofinansowaniem ze środków UE na poziomie 100%. </w:t>
      </w:r>
    </w:p>
    <w:p w14:paraId="05EDF305" w14:textId="1C54E6CA" w:rsidR="00554A1C" w:rsidRPr="00F84E81" w:rsidRDefault="00F84E81" w:rsidP="00F84E8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4A1C" w:rsidRPr="00F84E81">
        <w:rPr>
          <w:rFonts w:ascii="Times New Roman" w:hAnsi="Times New Roman" w:cs="Times New Roman"/>
          <w:sz w:val="24"/>
          <w:szCs w:val="24"/>
        </w:rPr>
        <w:t>rojekt nie wymaga zabezpieczenia wkładu własnego finansowanego ze środków budżetu województwa.</w:t>
      </w:r>
    </w:p>
    <w:p w14:paraId="3B2634DB" w14:textId="77777777" w:rsidR="00554A1C" w:rsidRDefault="00554A1C" w:rsidP="00F84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94462" w14:textId="7485F02E" w:rsidR="00554A1C" w:rsidRPr="00F84E81" w:rsidRDefault="00F84E81" w:rsidP="00F84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587FD" wp14:editId="515C1044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4876800" cy="0"/>
                <wp:effectExtent l="0" t="0" r="0" b="0"/>
                <wp:wrapNone/>
                <wp:docPr id="154764666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525F4" id="Łącznik prosty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25pt" to="38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" strokecolor="#0070c0" strokeweight="1.5pt">
                <v:stroke joinstyle="miter"/>
                <w10:wrap anchorx="margin"/>
              </v:line>
            </w:pict>
          </mc:Fallback>
        </mc:AlternateContent>
      </w:r>
      <w:r w:rsidR="00554A1C" w:rsidRPr="00F84E81">
        <w:rPr>
          <w:rFonts w:ascii="Times New Roman" w:hAnsi="Times New Roman" w:cs="Times New Roman"/>
          <w:b/>
          <w:bCs/>
          <w:sz w:val="24"/>
          <w:szCs w:val="24"/>
        </w:rPr>
        <w:t>Termin realizacji:</w:t>
      </w:r>
      <w:r w:rsidRPr="00F84E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62B3F545" w14:textId="415D48B9" w:rsidR="00554A1C" w:rsidRDefault="00F84E81" w:rsidP="00F84E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54A1C" w:rsidRPr="00F84E81">
        <w:rPr>
          <w:rFonts w:ascii="Times New Roman" w:hAnsi="Times New Roman" w:cs="Times New Roman"/>
          <w:sz w:val="24"/>
          <w:szCs w:val="24"/>
        </w:rPr>
        <w:t>wiecień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A1C" w:rsidRPr="00F84E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A1C" w:rsidRPr="00F84E81">
        <w:rPr>
          <w:rFonts w:ascii="Times New Roman" w:hAnsi="Times New Roman" w:cs="Times New Roman"/>
          <w:sz w:val="24"/>
          <w:szCs w:val="24"/>
        </w:rPr>
        <w:t>grudzień 2028</w:t>
      </w:r>
    </w:p>
    <w:p w14:paraId="087112A7" w14:textId="77777777" w:rsidR="0011706A" w:rsidRDefault="0011706A" w:rsidP="00F84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F236" w14:textId="77777777" w:rsidR="00290E0F" w:rsidRPr="00290E0F" w:rsidRDefault="00290E0F" w:rsidP="00290E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7C0F67" wp14:editId="2E67A22F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4876800" cy="0"/>
                <wp:effectExtent l="0" t="0" r="0" b="0"/>
                <wp:wrapNone/>
                <wp:docPr id="96609598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A41D8" id="Łącznik prosty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5pt" to="38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" strokecolor="#0070c0" strokeweight="1.5pt">
                <v:stroke joinstyle="miter"/>
                <w10:wrap anchorx="margin"/>
              </v:line>
            </w:pict>
          </mc:Fallback>
        </mc:AlternateContent>
      </w:r>
      <w:r w:rsidRPr="00290E0F">
        <w:rPr>
          <w:rFonts w:ascii="Times New Roman" w:hAnsi="Times New Roman" w:cs="Times New Roman"/>
          <w:b/>
          <w:bCs/>
          <w:sz w:val="24"/>
          <w:szCs w:val="24"/>
        </w:rPr>
        <w:t xml:space="preserve">Grupa </w:t>
      </w:r>
      <w:r>
        <w:rPr>
          <w:rFonts w:ascii="Times New Roman" w:hAnsi="Times New Roman" w:cs="Times New Roman"/>
          <w:b/>
          <w:bCs/>
          <w:sz w:val="24"/>
          <w:szCs w:val="24"/>
        </w:rPr>
        <w:t>docelowa</w:t>
      </w:r>
      <w:r w:rsidRPr="00290E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0E0F">
        <w:rPr>
          <w:b/>
          <w:bCs/>
          <w:noProof/>
        </w:rPr>
        <w:t xml:space="preserve"> </w:t>
      </w:r>
    </w:p>
    <w:p w14:paraId="7CE9B2C4" w14:textId="0FF07254" w:rsidR="00290E0F" w:rsidRDefault="00290E0F" w:rsidP="00290E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MŚP z województwa świętokrzyskiego z branż </w:t>
      </w:r>
      <w:r w:rsidRPr="008F665E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8F665E">
        <w:rPr>
          <w:rFonts w:ascii="Times New Roman" w:hAnsi="Times New Roman" w:cs="Times New Roman"/>
          <w:sz w:val="24"/>
          <w:szCs w:val="24"/>
        </w:rPr>
        <w:t xml:space="preserve"> inteligentne specjalizacje województwa świętokrzyskiego</w:t>
      </w:r>
      <w:r>
        <w:rPr>
          <w:rFonts w:ascii="Times New Roman" w:hAnsi="Times New Roman" w:cs="Times New Roman"/>
          <w:sz w:val="24"/>
          <w:szCs w:val="24"/>
        </w:rPr>
        <w:t xml:space="preserve"> (s</w:t>
      </w:r>
      <w:r w:rsidRPr="008F665E">
        <w:rPr>
          <w:rFonts w:ascii="Times New Roman" w:hAnsi="Times New Roman" w:cs="Times New Roman"/>
          <w:sz w:val="24"/>
          <w:szCs w:val="24"/>
        </w:rPr>
        <w:t>ektor metalowo-odlewniczy;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65E">
        <w:rPr>
          <w:rFonts w:ascii="Times New Roman" w:hAnsi="Times New Roman" w:cs="Times New Roman"/>
          <w:sz w:val="24"/>
          <w:szCs w:val="24"/>
        </w:rPr>
        <w:t>zasobooszczędne</w:t>
      </w:r>
      <w:proofErr w:type="spellEnd"/>
      <w:r w:rsidRPr="008F665E">
        <w:rPr>
          <w:rFonts w:ascii="Times New Roman" w:hAnsi="Times New Roman" w:cs="Times New Roman"/>
          <w:sz w:val="24"/>
          <w:szCs w:val="24"/>
        </w:rPr>
        <w:t xml:space="preserve"> budownictwo;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65E">
        <w:rPr>
          <w:rFonts w:ascii="Times New Roman" w:hAnsi="Times New Roman" w:cs="Times New Roman"/>
          <w:sz w:val="24"/>
          <w:szCs w:val="24"/>
        </w:rPr>
        <w:t>turystyka zdrowotna i prozdrowotna;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65E">
        <w:rPr>
          <w:rFonts w:ascii="Times New Roman" w:hAnsi="Times New Roman" w:cs="Times New Roman"/>
          <w:sz w:val="24"/>
          <w:szCs w:val="24"/>
        </w:rPr>
        <w:t xml:space="preserve">nowoczesne rolnictwo </w:t>
      </w:r>
      <w:r>
        <w:rPr>
          <w:rFonts w:ascii="Times New Roman" w:hAnsi="Times New Roman" w:cs="Times New Roman"/>
          <w:sz w:val="24"/>
          <w:szCs w:val="24"/>
        </w:rPr>
        <w:br/>
      </w:r>
      <w:r w:rsidRPr="008F665E">
        <w:rPr>
          <w:rFonts w:ascii="Times New Roman" w:hAnsi="Times New Roman" w:cs="Times New Roman"/>
          <w:sz w:val="24"/>
          <w:szCs w:val="24"/>
        </w:rPr>
        <w:lastRenderedPageBreak/>
        <w:t>i przetwórstwo spożywcze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8F665E">
        <w:rPr>
          <w:rFonts w:ascii="Times New Roman" w:hAnsi="Times New Roman" w:cs="Times New Roman"/>
          <w:sz w:val="24"/>
          <w:szCs w:val="24"/>
        </w:rPr>
        <w:t xml:space="preserve">technologie informacyjno-telekomunikacyjne (ICT), zrównoważony rozwój energetyczny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F665E">
        <w:rPr>
          <w:rFonts w:ascii="Times New Roman" w:hAnsi="Times New Roman" w:cs="Times New Roman"/>
          <w:sz w:val="24"/>
          <w:szCs w:val="24"/>
        </w:rPr>
        <w:t xml:space="preserve"> branż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665E">
        <w:rPr>
          <w:rFonts w:ascii="Times New Roman" w:hAnsi="Times New Roman" w:cs="Times New Roman"/>
          <w:sz w:val="24"/>
          <w:szCs w:val="24"/>
        </w:rPr>
        <w:t xml:space="preserve"> targowo-kongre</w:t>
      </w:r>
      <w:r>
        <w:rPr>
          <w:rFonts w:ascii="Times New Roman" w:hAnsi="Times New Roman" w:cs="Times New Roman"/>
          <w:sz w:val="24"/>
          <w:szCs w:val="24"/>
        </w:rPr>
        <w:t>sowa)</w:t>
      </w:r>
    </w:p>
    <w:p w14:paraId="32CA24BF" w14:textId="77777777" w:rsidR="00290E0F" w:rsidRPr="008F665E" w:rsidRDefault="00290E0F" w:rsidP="00290E0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70A91" w14:textId="3B974ADA" w:rsidR="00554A1C" w:rsidRPr="00F84E81" w:rsidRDefault="00554A1C" w:rsidP="00F84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E81">
        <w:rPr>
          <w:rFonts w:ascii="Times New Roman" w:hAnsi="Times New Roman" w:cs="Times New Roman"/>
          <w:b/>
          <w:bCs/>
          <w:sz w:val="24"/>
          <w:szCs w:val="24"/>
        </w:rPr>
        <w:t>Główny cel:</w:t>
      </w:r>
      <w:r w:rsidR="00F84E81" w:rsidRPr="00F84E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45FCB8A7" w14:textId="361F60E4" w:rsidR="00554A1C" w:rsidRDefault="00F84E81" w:rsidP="00F84E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B3B23" wp14:editId="6CD4E08B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876800" cy="0"/>
                <wp:effectExtent l="0" t="0" r="0" b="0"/>
                <wp:wrapNone/>
                <wp:docPr id="10733359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C4431" id="Łącznik prosty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38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" strokecolor="#0070c0" strokeweight="1.5pt">
                <v:stroke joinstyle="miter"/>
                <w10:wrap anchorx="margin"/>
              </v:line>
            </w:pict>
          </mc:Fallback>
        </mc:AlternateContent>
      </w:r>
      <w:r w:rsidR="00554A1C" w:rsidRPr="00F84E81">
        <w:rPr>
          <w:rFonts w:ascii="Times New Roman" w:hAnsi="Times New Roman" w:cs="Times New Roman"/>
          <w:sz w:val="24"/>
          <w:szCs w:val="24"/>
        </w:rPr>
        <w:t>wzmocnienie potencjału gospodarczego i eksportowego przedsiębiorców regionalnych oraz internacjonalizacja ich działalności.</w:t>
      </w:r>
    </w:p>
    <w:p w14:paraId="06101CFE" w14:textId="25FB987D" w:rsidR="00554A1C" w:rsidRDefault="00554A1C" w:rsidP="00F84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889BD" w14:textId="4EE75B60" w:rsidR="00554A1C" w:rsidRPr="00F84E81" w:rsidRDefault="00F84E81" w:rsidP="00F84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E70CCC" wp14:editId="52BAF44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876800" cy="0"/>
                <wp:effectExtent l="0" t="0" r="0" b="0"/>
                <wp:wrapNone/>
                <wp:docPr id="168468380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F9793" id="Łącznik prosty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pt" to="38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" strokecolor="#0070c0" strokeweight="1.5pt">
                <v:stroke joinstyle="miter"/>
                <w10:wrap anchorx="margin"/>
              </v:line>
            </w:pict>
          </mc:Fallback>
        </mc:AlternateContent>
      </w:r>
      <w:r w:rsidR="00036489" w:rsidRPr="00F84E81">
        <w:rPr>
          <w:rFonts w:ascii="Times New Roman" w:hAnsi="Times New Roman" w:cs="Times New Roman"/>
          <w:b/>
          <w:bCs/>
          <w:sz w:val="24"/>
          <w:szCs w:val="24"/>
        </w:rPr>
        <w:t>Główne z</w:t>
      </w:r>
      <w:r w:rsidR="00554A1C" w:rsidRPr="00F84E81">
        <w:rPr>
          <w:rFonts w:ascii="Times New Roman" w:hAnsi="Times New Roman" w:cs="Times New Roman"/>
          <w:b/>
          <w:bCs/>
          <w:sz w:val="24"/>
          <w:szCs w:val="24"/>
        </w:rPr>
        <w:t>adania</w:t>
      </w:r>
      <w:r w:rsidR="00036489" w:rsidRPr="00F84E81">
        <w:rPr>
          <w:rFonts w:ascii="Times New Roman" w:hAnsi="Times New Roman" w:cs="Times New Roman"/>
          <w:b/>
          <w:bCs/>
          <w:sz w:val="24"/>
          <w:szCs w:val="24"/>
        </w:rPr>
        <w:t xml:space="preserve"> w ramach projektu</w:t>
      </w:r>
      <w:r w:rsidR="00554A1C" w:rsidRPr="00F84E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E3F0E6" w14:textId="38E1F100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>Wyjazdowe misje gospodarcze połączone z zakupem powierzchni wystawienniczej wraz z zabudową podczas targów i wystaw zagranicznych</w:t>
      </w:r>
      <w:r>
        <w:rPr>
          <w:rFonts w:ascii="Times New Roman" w:hAnsi="Times New Roman" w:cs="Times New Roman"/>
          <w:sz w:val="24"/>
          <w:szCs w:val="24"/>
        </w:rPr>
        <w:t xml:space="preserve"> (15)</w:t>
      </w:r>
    </w:p>
    <w:p w14:paraId="1E99F0B4" w14:textId="6C41EF30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>Wyjazdow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36489">
        <w:rPr>
          <w:rFonts w:ascii="Times New Roman" w:hAnsi="Times New Roman" w:cs="Times New Roman"/>
          <w:sz w:val="24"/>
          <w:szCs w:val="24"/>
        </w:rPr>
        <w:t xml:space="preserve"> misj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36489">
        <w:rPr>
          <w:rFonts w:ascii="Times New Roman" w:hAnsi="Times New Roman" w:cs="Times New Roman"/>
          <w:sz w:val="24"/>
          <w:szCs w:val="24"/>
        </w:rPr>
        <w:t xml:space="preserve"> gospodarcz</w:t>
      </w:r>
      <w:r>
        <w:rPr>
          <w:rFonts w:ascii="Times New Roman" w:hAnsi="Times New Roman" w:cs="Times New Roman"/>
          <w:sz w:val="24"/>
          <w:szCs w:val="24"/>
        </w:rPr>
        <w:t>e (3)</w:t>
      </w:r>
    </w:p>
    <w:p w14:paraId="170E0E2A" w14:textId="1646EB9D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 xml:space="preserve">Przyjazdowe misje gospodarcze zagranicznych przedsiębiorców, dziennikarzy </w:t>
      </w:r>
      <w:r w:rsidR="00F84E81">
        <w:rPr>
          <w:rFonts w:ascii="Times New Roman" w:hAnsi="Times New Roman" w:cs="Times New Roman"/>
          <w:sz w:val="24"/>
          <w:szCs w:val="24"/>
        </w:rPr>
        <w:br/>
      </w:r>
      <w:r w:rsidRPr="0003648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36489">
        <w:rPr>
          <w:rFonts w:ascii="Times New Roman" w:hAnsi="Times New Roman" w:cs="Times New Roman"/>
          <w:sz w:val="24"/>
          <w:szCs w:val="24"/>
        </w:rPr>
        <w:t>influencerów</w:t>
      </w:r>
      <w:proofErr w:type="spellEnd"/>
      <w:r w:rsidRPr="00036489">
        <w:rPr>
          <w:rFonts w:ascii="Times New Roman" w:hAnsi="Times New Roman" w:cs="Times New Roman"/>
          <w:sz w:val="24"/>
          <w:szCs w:val="24"/>
        </w:rPr>
        <w:t xml:space="preserve"> połączone z </w:t>
      </w:r>
      <w:proofErr w:type="spellStart"/>
      <w:r w:rsidRPr="00036489">
        <w:rPr>
          <w:rFonts w:ascii="Times New Roman" w:hAnsi="Times New Roman" w:cs="Times New Roman"/>
          <w:sz w:val="24"/>
          <w:szCs w:val="24"/>
        </w:rPr>
        <w:t>organizają</w:t>
      </w:r>
      <w:proofErr w:type="spellEnd"/>
      <w:r w:rsidRPr="00036489">
        <w:rPr>
          <w:rFonts w:ascii="Times New Roman" w:hAnsi="Times New Roman" w:cs="Times New Roman"/>
          <w:sz w:val="24"/>
          <w:szCs w:val="24"/>
        </w:rPr>
        <w:t xml:space="preserve"> spotkań B2B</w:t>
      </w:r>
      <w:r>
        <w:rPr>
          <w:rFonts w:ascii="Times New Roman" w:hAnsi="Times New Roman" w:cs="Times New Roman"/>
          <w:sz w:val="24"/>
          <w:szCs w:val="24"/>
        </w:rPr>
        <w:t xml:space="preserve"> (10)</w:t>
      </w:r>
    </w:p>
    <w:p w14:paraId="3F86EC9F" w14:textId="7519ABB9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 xml:space="preserve">Krajowe konferencje wraz z wydarzeniami </w:t>
      </w:r>
      <w:proofErr w:type="spellStart"/>
      <w:r w:rsidRPr="00036489">
        <w:rPr>
          <w:rFonts w:ascii="Times New Roman" w:hAnsi="Times New Roman" w:cs="Times New Roman"/>
          <w:sz w:val="24"/>
          <w:szCs w:val="24"/>
        </w:rPr>
        <w:t>matchmakingowymi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(10)</w:t>
      </w:r>
    </w:p>
    <w:p w14:paraId="64274DAF" w14:textId="2998750E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>Współorganizacja / udział jako wystawca w targach o zasięgu międzynarodowym w kraju</w:t>
      </w:r>
      <w:r>
        <w:rPr>
          <w:rFonts w:ascii="Times New Roman" w:hAnsi="Times New Roman" w:cs="Times New Roman"/>
          <w:sz w:val="24"/>
          <w:szCs w:val="24"/>
        </w:rPr>
        <w:t xml:space="preserve"> (10)</w:t>
      </w:r>
    </w:p>
    <w:p w14:paraId="64C6ED66" w14:textId="53E66A1C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>Spotkania informacyjne z podstaw prawa eksportu i handlu w UE i poza UE; rozpoczynania i rozwijania działalności eksportowej</w:t>
      </w:r>
      <w:r>
        <w:rPr>
          <w:rFonts w:ascii="Times New Roman" w:hAnsi="Times New Roman" w:cs="Times New Roman"/>
          <w:sz w:val="24"/>
          <w:szCs w:val="24"/>
        </w:rPr>
        <w:t xml:space="preserve"> (15)</w:t>
      </w:r>
    </w:p>
    <w:p w14:paraId="7ECE1320" w14:textId="2A74415E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 xml:space="preserve">Cykliczne spotkania z przedsiębiorcami (na zasadzie "śniadań biznesowych") spotkania informacyjnych dotyczących różnych aspektów prowadzenia działalności: strategia marketingowa, nowoczesne formy sprzedaży, nowoczesne wzornictwo; działania na rzecz promocji eksportowej przedsiębiorstw. Szkolenia z nowoczesnych form promocji przedsiębiorstw: </w:t>
      </w:r>
      <w:proofErr w:type="spellStart"/>
      <w:r w:rsidRPr="0003648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36489">
        <w:rPr>
          <w:rFonts w:ascii="Times New Roman" w:hAnsi="Times New Roman" w:cs="Times New Roman"/>
          <w:sz w:val="24"/>
          <w:szCs w:val="24"/>
        </w:rPr>
        <w:t xml:space="preserve"> media, itp.; </w:t>
      </w:r>
      <w:r>
        <w:rPr>
          <w:rFonts w:ascii="Times New Roman" w:hAnsi="Times New Roman" w:cs="Times New Roman"/>
          <w:sz w:val="24"/>
          <w:szCs w:val="24"/>
        </w:rPr>
        <w:t>(10)</w:t>
      </w:r>
    </w:p>
    <w:p w14:paraId="4081B70F" w14:textId="7F80D0E5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 xml:space="preserve">Organizacja corocznej konferencji </w:t>
      </w:r>
      <w:proofErr w:type="spellStart"/>
      <w:r w:rsidRPr="00036489">
        <w:rPr>
          <w:rFonts w:ascii="Times New Roman" w:hAnsi="Times New Roman" w:cs="Times New Roman"/>
          <w:sz w:val="24"/>
          <w:szCs w:val="24"/>
        </w:rPr>
        <w:t>interbranżowej</w:t>
      </w:r>
      <w:proofErr w:type="spellEnd"/>
      <w:r w:rsidR="0011706A">
        <w:rPr>
          <w:rFonts w:ascii="Times New Roman" w:hAnsi="Times New Roman" w:cs="Times New Roman"/>
          <w:sz w:val="24"/>
          <w:szCs w:val="24"/>
        </w:rPr>
        <w:t xml:space="preserve">, na której spotkają się przedsiębiorstwa reprezentujący wszystkie branże inteligentnych specjalizacji </w:t>
      </w:r>
      <w:r w:rsidR="001811E8">
        <w:rPr>
          <w:rFonts w:ascii="Times New Roman" w:hAnsi="Times New Roman" w:cs="Times New Roman"/>
          <w:sz w:val="24"/>
          <w:szCs w:val="24"/>
        </w:rPr>
        <w:t>w</w:t>
      </w:r>
      <w:r w:rsidR="0011706A">
        <w:rPr>
          <w:rFonts w:ascii="Times New Roman" w:hAnsi="Times New Roman" w:cs="Times New Roman"/>
          <w:sz w:val="24"/>
          <w:szCs w:val="24"/>
        </w:rPr>
        <w:t xml:space="preserve">ojewództwa </w:t>
      </w:r>
      <w:r w:rsidR="001811E8">
        <w:rPr>
          <w:rFonts w:ascii="Times New Roman" w:hAnsi="Times New Roman" w:cs="Times New Roman"/>
          <w:sz w:val="24"/>
          <w:szCs w:val="24"/>
        </w:rPr>
        <w:t>ś</w:t>
      </w:r>
      <w:r w:rsidR="0011706A">
        <w:rPr>
          <w:rFonts w:ascii="Times New Roman" w:hAnsi="Times New Roman" w:cs="Times New Roman"/>
          <w:sz w:val="24"/>
          <w:szCs w:val="24"/>
        </w:rPr>
        <w:t xml:space="preserve">więtokrzyskiego </w:t>
      </w:r>
      <w:r>
        <w:rPr>
          <w:rFonts w:ascii="Times New Roman" w:hAnsi="Times New Roman" w:cs="Times New Roman"/>
          <w:sz w:val="24"/>
          <w:szCs w:val="24"/>
        </w:rPr>
        <w:t>(5)</w:t>
      </w:r>
    </w:p>
    <w:p w14:paraId="7615401E" w14:textId="3E1BDCDF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>Promocja bazy przedsiębiorców regionalnych poprzez między innymi pozycjonowane strony B2B i promocja strony</w:t>
      </w:r>
      <w:r>
        <w:rPr>
          <w:rFonts w:ascii="Times New Roman" w:hAnsi="Times New Roman" w:cs="Times New Roman"/>
          <w:sz w:val="24"/>
          <w:szCs w:val="24"/>
        </w:rPr>
        <w:t xml:space="preserve"> (w każdym miesiącu realizacji projektu)</w:t>
      </w:r>
    </w:p>
    <w:p w14:paraId="715DBD40" w14:textId="4B1E5EBB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 xml:space="preserve">Aktualizacja bazy terenów inwestycyjnych + studium realizacji inwestycji w tworzenie terenów inwestycyjnych </w:t>
      </w:r>
      <w:r>
        <w:rPr>
          <w:rFonts w:ascii="Times New Roman" w:hAnsi="Times New Roman" w:cs="Times New Roman"/>
          <w:sz w:val="24"/>
          <w:szCs w:val="24"/>
        </w:rPr>
        <w:t>(5)</w:t>
      </w:r>
    </w:p>
    <w:p w14:paraId="2CF728BB" w14:textId="6E2BFBE1" w:rsidR="001811E8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t xml:space="preserve">Zakup bazy potencjalnych kontrahentów </w:t>
      </w:r>
      <w:r w:rsidR="001811E8">
        <w:rPr>
          <w:rFonts w:ascii="Times New Roman" w:hAnsi="Times New Roman" w:cs="Times New Roman"/>
          <w:sz w:val="24"/>
          <w:szCs w:val="24"/>
        </w:rPr>
        <w:t xml:space="preserve">zagranicznych w celu umożliwienia świętokrzyskim przedsiębiorcom nawiązania współpracy z </w:t>
      </w:r>
      <w:r w:rsidR="00B803BF">
        <w:rPr>
          <w:rFonts w:ascii="Times New Roman" w:hAnsi="Times New Roman" w:cs="Times New Roman"/>
          <w:sz w:val="24"/>
          <w:szCs w:val="24"/>
        </w:rPr>
        <w:t xml:space="preserve">firmami </w:t>
      </w:r>
      <w:r w:rsidR="00B04644">
        <w:rPr>
          <w:rFonts w:ascii="Times New Roman" w:hAnsi="Times New Roman" w:cs="Times New Roman"/>
          <w:sz w:val="24"/>
          <w:szCs w:val="24"/>
        </w:rPr>
        <w:t>z rynków zagranicznych</w:t>
      </w:r>
    </w:p>
    <w:p w14:paraId="0B1F4121" w14:textId="0280375E" w:rsidR="00036489" w:rsidRDefault="00036489" w:rsidP="00F84E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89">
        <w:rPr>
          <w:rFonts w:ascii="Times New Roman" w:hAnsi="Times New Roman" w:cs="Times New Roman"/>
          <w:sz w:val="24"/>
          <w:szCs w:val="24"/>
        </w:rPr>
        <w:lastRenderedPageBreak/>
        <w:t>Analizy branżowe dla poszczególnych sektorów</w:t>
      </w:r>
      <w:r w:rsidR="0011706A">
        <w:rPr>
          <w:rFonts w:ascii="Times New Roman" w:hAnsi="Times New Roman" w:cs="Times New Roman"/>
          <w:sz w:val="24"/>
          <w:szCs w:val="24"/>
        </w:rPr>
        <w:t xml:space="preserve"> w ramach inteligentnych specjalizacji województwa świętokrzyskiego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</w:p>
    <w:p w14:paraId="1FCC8310" w14:textId="3D286E52" w:rsidR="00036489" w:rsidRPr="00036489" w:rsidRDefault="00036489" w:rsidP="00F84E8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36489" w:rsidRPr="000364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E115" w14:textId="77777777" w:rsidR="003950B1" w:rsidRDefault="003950B1" w:rsidP="001D6ACC">
      <w:pPr>
        <w:spacing w:after="0" w:line="240" w:lineRule="auto"/>
      </w:pPr>
      <w:r>
        <w:separator/>
      </w:r>
    </w:p>
  </w:endnote>
  <w:endnote w:type="continuationSeparator" w:id="0">
    <w:p w14:paraId="2EF2AB51" w14:textId="77777777" w:rsidR="003950B1" w:rsidRDefault="003950B1" w:rsidP="001D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5B7B9" w14:textId="77777777" w:rsidR="003950B1" w:rsidRDefault="003950B1" w:rsidP="001D6ACC">
      <w:pPr>
        <w:spacing w:after="0" w:line="240" w:lineRule="auto"/>
      </w:pPr>
      <w:r>
        <w:separator/>
      </w:r>
    </w:p>
  </w:footnote>
  <w:footnote w:type="continuationSeparator" w:id="0">
    <w:p w14:paraId="276375E6" w14:textId="77777777" w:rsidR="003950B1" w:rsidRDefault="003950B1" w:rsidP="001D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FA52" w14:textId="1A0D4998" w:rsidR="001D6ACC" w:rsidRDefault="001D6ACC">
    <w:pPr>
      <w:pStyle w:val="Nagwek"/>
    </w:pPr>
    <w:r>
      <w:rPr>
        <w:noProof/>
      </w:rPr>
      <w:drawing>
        <wp:inline distT="0" distB="0" distL="0" distR="0" wp14:anchorId="0ACD0983" wp14:editId="76F2B064">
          <wp:extent cx="5759450" cy="445037"/>
          <wp:effectExtent l="0" t="0" r="0" b="0"/>
          <wp:docPr id="948017835" name="Obraz 948017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5F95"/>
    <w:multiLevelType w:val="hybridMultilevel"/>
    <w:tmpl w:val="74C40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0A2A"/>
    <w:multiLevelType w:val="hybridMultilevel"/>
    <w:tmpl w:val="7FC08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2307"/>
    <w:multiLevelType w:val="hybridMultilevel"/>
    <w:tmpl w:val="FE407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9357E"/>
    <w:multiLevelType w:val="hybridMultilevel"/>
    <w:tmpl w:val="C2A6D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C4FCB"/>
    <w:multiLevelType w:val="hybridMultilevel"/>
    <w:tmpl w:val="E0A8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61726">
    <w:abstractNumId w:val="1"/>
  </w:num>
  <w:num w:numId="2" w16cid:durableId="114522801">
    <w:abstractNumId w:val="0"/>
  </w:num>
  <w:num w:numId="3" w16cid:durableId="1094864656">
    <w:abstractNumId w:val="4"/>
  </w:num>
  <w:num w:numId="4" w16cid:durableId="116222845">
    <w:abstractNumId w:val="3"/>
  </w:num>
  <w:num w:numId="5" w16cid:durableId="75802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1C"/>
    <w:rsid w:val="00036489"/>
    <w:rsid w:val="00102279"/>
    <w:rsid w:val="0011706A"/>
    <w:rsid w:val="001811E8"/>
    <w:rsid w:val="001D6ACC"/>
    <w:rsid w:val="00290E0F"/>
    <w:rsid w:val="003950B1"/>
    <w:rsid w:val="00554A1C"/>
    <w:rsid w:val="0057425A"/>
    <w:rsid w:val="006F3763"/>
    <w:rsid w:val="007217DB"/>
    <w:rsid w:val="008F665E"/>
    <w:rsid w:val="009B551A"/>
    <w:rsid w:val="00B04644"/>
    <w:rsid w:val="00B803BF"/>
    <w:rsid w:val="00EA667F"/>
    <w:rsid w:val="00F37E86"/>
    <w:rsid w:val="00F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2AB2"/>
  <w15:chartTrackingRefBased/>
  <w15:docId w15:val="{31DE2808-6B51-4B0F-80B4-25830A0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ACC"/>
  </w:style>
  <w:style w:type="paragraph" w:styleId="Stopka">
    <w:name w:val="footer"/>
    <w:basedOn w:val="Normalny"/>
    <w:link w:val="StopkaZnak"/>
    <w:uiPriority w:val="99"/>
    <w:unhideWhenUsed/>
    <w:rsid w:val="001D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Grzesik, Kamila</dc:creator>
  <cp:keywords/>
  <dc:description/>
  <cp:lastModifiedBy>Strojna-Kowalska, Paulina</cp:lastModifiedBy>
  <cp:revision>2</cp:revision>
  <cp:lastPrinted>2024-02-22T07:12:00Z</cp:lastPrinted>
  <dcterms:created xsi:type="dcterms:W3CDTF">2024-10-22T10:58:00Z</dcterms:created>
  <dcterms:modified xsi:type="dcterms:W3CDTF">2024-10-22T10:58:00Z</dcterms:modified>
</cp:coreProperties>
</file>