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822D" w14:textId="77777777" w:rsidR="003E1B9E" w:rsidRPr="00D92223" w:rsidRDefault="003E1B9E" w:rsidP="003E1B9E">
      <w:pPr>
        <w:jc w:val="center"/>
      </w:pPr>
      <w:r>
        <w:rPr>
          <w:noProof/>
        </w:rPr>
        <w:drawing>
          <wp:inline distT="0" distB="0" distL="0" distR="0" wp14:anchorId="46BFB0CF" wp14:editId="42EECB54">
            <wp:extent cx="3829050" cy="9783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31" cy="99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C9CD" w14:textId="77777777" w:rsidR="003E1B9E" w:rsidRPr="007C6741" w:rsidRDefault="003E1B9E" w:rsidP="003E1B9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C674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Porządek obrad</w:t>
      </w:r>
    </w:p>
    <w:p w14:paraId="79D1FC9A" w14:textId="2EF72C62" w:rsidR="00511F70" w:rsidRPr="00174580" w:rsidRDefault="003E1B9E" w:rsidP="0017458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 sesji Młodzieżowego Sejmiku Województwa Świętokrzyskiego </w:t>
      </w:r>
      <w:r w:rsidR="007C057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7C0572">
        <w:rPr>
          <w:rFonts w:ascii="Times New Roman" w:hAnsi="Times New Roman" w:cs="Times New Roman"/>
          <w:b/>
          <w:sz w:val="26"/>
          <w:szCs w:val="26"/>
        </w:rPr>
        <w:t>września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6741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 r. o godz.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C0572">
        <w:rPr>
          <w:rFonts w:ascii="Times New Roman" w:hAnsi="Times New Roman" w:cs="Times New Roman"/>
          <w:b/>
          <w:sz w:val="26"/>
          <w:szCs w:val="26"/>
        </w:rPr>
        <w:t>1</w:t>
      </w:r>
      <w:r w:rsidRPr="007C6741">
        <w:rPr>
          <w:rFonts w:ascii="Times New Roman" w:hAnsi="Times New Roman" w:cs="Times New Roman"/>
          <w:b/>
          <w:sz w:val="26"/>
          <w:szCs w:val="26"/>
        </w:rPr>
        <w:t>.00</w:t>
      </w:r>
      <w:r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7C0572">
        <w:rPr>
          <w:rFonts w:ascii="Times New Roman" w:hAnsi="Times New Roman" w:cs="Times New Roman"/>
          <w:b/>
          <w:sz w:val="26"/>
          <w:szCs w:val="26"/>
        </w:rPr>
        <w:t>Filharmonii Świętokrzyskiej                          Sal</w:t>
      </w:r>
      <w:r w:rsidR="00511F70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F70">
        <w:rPr>
          <w:rFonts w:ascii="Times New Roman" w:hAnsi="Times New Roman" w:cs="Times New Roman"/>
          <w:b/>
          <w:sz w:val="26"/>
          <w:szCs w:val="26"/>
        </w:rPr>
        <w:t xml:space="preserve">im. Karola </w:t>
      </w:r>
      <w:proofErr w:type="spellStart"/>
      <w:r w:rsidR="00511F70">
        <w:rPr>
          <w:rFonts w:ascii="Times New Roman" w:hAnsi="Times New Roman" w:cs="Times New Roman"/>
          <w:b/>
          <w:sz w:val="26"/>
          <w:szCs w:val="26"/>
        </w:rPr>
        <w:t>Anbilda</w:t>
      </w:r>
      <w:proofErr w:type="spellEnd"/>
      <w:r w:rsidR="00511F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w Kielcach</w:t>
      </w:r>
    </w:p>
    <w:p w14:paraId="4E81F8C4" w14:textId="4A1829EF" w:rsidR="007C0572" w:rsidRPr="00174580" w:rsidRDefault="007C0572" w:rsidP="00511F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Otwarcie III sesji Młodzieżowego Sejmiku Województwa Świętokrzyskiego przez Przewodniczącą Amelię Rudnicką.</w:t>
      </w:r>
    </w:p>
    <w:p w14:paraId="2A9D7D83" w14:textId="77777777" w:rsidR="007C0572" w:rsidRPr="00174580" w:rsidRDefault="007C0572" w:rsidP="00100D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Wystąpienia zaproszonych gości.</w:t>
      </w:r>
    </w:p>
    <w:p w14:paraId="36936044" w14:textId="77777777" w:rsidR="007C0572" w:rsidRPr="00174580" w:rsidRDefault="007C0572" w:rsidP="00100D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Stwierdzenie kworum.</w:t>
      </w:r>
    </w:p>
    <w:p w14:paraId="00A4768E" w14:textId="77777777" w:rsidR="007C0572" w:rsidRPr="00174580" w:rsidRDefault="007C0572" w:rsidP="00100D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Zgłoszenie zmian i przyjęcie porządku obrad.  </w:t>
      </w:r>
    </w:p>
    <w:p w14:paraId="44EBE793" w14:textId="2598E186" w:rsidR="00100D11" w:rsidRPr="00174580" w:rsidRDefault="00100D11" w:rsidP="00100D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Omówienie  możliwości współpracy i przedstawienie głównych założeń Regionalnej Strategii Innowacji Województwa Świętokrzyskiego 2030+.</w:t>
      </w:r>
    </w:p>
    <w:p w14:paraId="1A5A6CF5" w14:textId="20CEDD20" w:rsidR="00100D11" w:rsidRPr="00174580" w:rsidRDefault="00100D11" w:rsidP="00100D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wystąpienie Pani Joanny Rudawskiej – Zastępcy Dyrektora Departamentu Rozwoju Regionalnego</w:t>
      </w:r>
      <w:r w:rsidR="00511F70" w:rsidRPr="00174580">
        <w:rPr>
          <w:rFonts w:ascii="Times New Roman" w:hAnsi="Times New Roman" w:cs="Times New Roman"/>
          <w:bCs/>
          <w:sz w:val="26"/>
          <w:szCs w:val="26"/>
        </w:rPr>
        <w:t xml:space="preserve"> Urzędu Marsza</w:t>
      </w:r>
      <w:r w:rsidR="00FC2920" w:rsidRPr="00174580">
        <w:rPr>
          <w:rFonts w:ascii="Times New Roman" w:hAnsi="Times New Roman" w:cs="Times New Roman"/>
          <w:bCs/>
          <w:sz w:val="26"/>
          <w:szCs w:val="26"/>
        </w:rPr>
        <w:t>ł</w:t>
      </w:r>
      <w:r w:rsidR="00511F70" w:rsidRPr="00174580">
        <w:rPr>
          <w:rFonts w:ascii="Times New Roman" w:hAnsi="Times New Roman" w:cs="Times New Roman"/>
          <w:bCs/>
          <w:sz w:val="26"/>
          <w:szCs w:val="26"/>
        </w:rPr>
        <w:t>kowskiego</w:t>
      </w:r>
      <w:r w:rsidRPr="00174580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14:paraId="150523F2" w14:textId="691C50A1" w:rsidR="00506795" w:rsidRPr="00174580" w:rsidRDefault="00506795" w:rsidP="00100D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dyskusja</w:t>
      </w:r>
      <w:r w:rsidR="00FC2920" w:rsidRPr="00174580">
        <w:rPr>
          <w:rFonts w:ascii="Times New Roman" w:hAnsi="Times New Roman" w:cs="Times New Roman"/>
          <w:bCs/>
          <w:sz w:val="26"/>
          <w:szCs w:val="26"/>
        </w:rPr>
        <w:t>.</w:t>
      </w:r>
      <w:r w:rsidRPr="0017458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256C19B" w14:textId="1B5BE4F2" w:rsidR="007C0572" w:rsidRPr="00174580" w:rsidRDefault="00EA376C" w:rsidP="00100D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P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>odjęcie</w:t>
      </w:r>
      <w:r w:rsidRPr="00174580">
        <w:rPr>
          <w:rFonts w:ascii="Times New Roman" w:hAnsi="Times New Roman" w:cs="Times New Roman"/>
          <w:bCs/>
          <w:sz w:val="26"/>
          <w:szCs w:val="26"/>
        </w:rPr>
        <w:t xml:space="preserve"> uchwały w sprawie przyjęcia dalszej treści kierunków polityki młodzieżowej w dokumencie </w:t>
      </w:r>
      <w:r w:rsidR="00223865" w:rsidRPr="00174580">
        <w:rPr>
          <w:rFonts w:ascii="Times New Roman" w:hAnsi="Times New Roman" w:cs="Times New Roman"/>
          <w:bCs/>
          <w:sz w:val="26"/>
          <w:szCs w:val="26"/>
        </w:rPr>
        <w:t>„</w:t>
      </w:r>
      <w:r w:rsidR="007C0572" w:rsidRPr="00174580">
        <w:rPr>
          <w:rFonts w:ascii="Times New Roman" w:hAnsi="Times New Roman" w:cs="Times New Roman"/>
          <w:bCs/>
          <w:sz w:val="26"/>
          <w:szCs w:val="26"/>
        </w:rPr>
        <w:t>Młodzi dla Świętokrzyskiego</w:t>
      </w:r>
      <w:r w:rsidR="00223865" w:rsidRPr="00174580">
        <w:rPr>
          <w:rFonts w:ascii="Times New Roman" w:hAnsi="Times New Roman" w:cs="Times New Roman"/>
          <w:bCs/>
          <w:sz w:val="26"/>
          <w:szCs w:val="26"/>
        </w:rPr>
        <w:t xml:space="preserve"> 2030+”</w:t>
      </w:r>
      <w:r w:rsidRPr="001745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76422277" w14:textId="7ED29764" w:rsidR="00EA376C" w:rsidRPr="00174580" w:rsidRDefault="00EA376C" w:rsidP="00EA37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wystąpienie Miłosza Twardowskiego</w:t>
      </w:r>
      <w:r w:rsidR="00506795" w:rsidRPr="00174580">
        <w:rPr>
          <w:rFonts w:ascii="Times New Roman" w:hAnsi="Times New Roman" w:cs="Times New Roman"/>
          <w:bCs/>
          <w:sz w:val="26"/>
          <w:szCs w:val="26"/>
        </w:rPr>
        <w:t>,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 xml:space="preserve"> wiceprzewodniczącego Młodzieżowego Sejmiku,</w:t>
      </w:r>
    </w:p>
    <w:p w14:paraId="04CC1816" w14:textId="77777777" w:rsidR="00506795" w:rsidRPr="00174580" w:rsidRDefault="00506795" w:rsidP="0050679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dyskusja,</w:t>
      </w:r>
    </w:p>
    <w:p w14:paraId="6EA4B2AC" w14:textId="5236A630" w:rsidR="00506795" w:rsidRPr="00174580" w:rsidRDefault="00506795" w:rsidP="0050679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głosowanie uchwały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0A9D779F" w14:textId="5A25B4ED" w:rsidR="00424795" w:rsidRPr="00174580" w:rsidRDefault="00424795" w:rsidP="0050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Podjęcie uchwały w sprawie wskazania przedstawiciela Młodzieżowego Sejmiku </w:t>
      </w:r>
      <w:r w:rsidR="00223865" w:rsidRPr="00174580">
        <w:rPr>
          <w:rFonts w:ascii="Times New Roman" w:hAnsi="Times New Roman" w:cs="Times New Roman"/>
          <w:bCs/>
          <w:sz w:val="26"/>
          <w:szCs w:val="26"/>
        </w:rPr>
        <w:br/>
      </w:r>
      <w:r w:rsidRPr="00174580">
        <w:rPr>
          <w:rFonts w:ascii="Times New Roman" w:hAnsi="Times New Roman" w:cs="Times New Roman"/>
          <w:bCs/>
          <w:sz w:val="26"/>
          <w:szCs w:val="26"/>
        </w:rPr>
        <w:t xml:space="preserve">do komisji 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 xml:space="preserve">IV edycji </w:t>
      </w:r>
      <w:r w:rsidRPr="00174580">
        <w:rPr>
          <w:rFonts w:ascii="Times New Roman" w:hAnsi="Times New Roman" w:cs="Times New Roman"/>
          <w:bCs/>
          <w:sz w:val="26"/>
          <w:szCs w:val="26"/>
        </w:rPr>
        <w:t>Konkursu Wiedzy o Ziemi Świętokrzyskiej</w:t>
      </w:r>
      <w:r w:rsidR="00223865" w:rsidRPr="00174580">
        <w:rPr>
          <w:rFonts w:ascii="Times New Roman" w:hAnsi="Times New Roman" w:cs="Times New Roman"/>
          <w:bCs/>
          <w:sz w:val="26"/>
          <w:szCs w:val="26"/>
        </w:rPr>
        <w:t>, ustalenia dotyczące organizacji wydarzenia</w:t>
      </w:r>
      <w:r w:rsidR="00506795" w:rsidRPr="001745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085A929F" w14:textId="3592EE4D" w:rsidR="00506795" w:rsidRPr="00174580" w:rsidRDefault="00506795" w:rsidP="0050679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wystąpienie Wiktorii Faliszewskiej, 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>wiceprzewodniczącej Młodzieżowego Sejmiku,</w:t>
      </w:r>
    </w:p>
    <w:p w14:paraId="46C24581" w14:textId="1AD91040" w:rsidR="00506795" w:rsidRPr="00174580" w:rsidRDefault="00506795" w:rsidP="0050679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dyskusja,</w:t>
      </w:r>
    </w:p>
    <w:p w14:paraId="7377538E" w14:textId="2C29251E" w:rsidR="00506795" w:rsidRPr="00174580" w:rsidRDefault="00506795" w:rsidP="0050679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lastRenderedPageBreak/>
        <w:t>głosowanie uchwały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21625B" w14:textId="77777777" w:rsidR="00EA376C" w:rsidRPr="00174580" w:rsidRDefault="00EA376C" w:rsidP="00EA37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Zmiany w składach osobowych komisji tematycznych. </w:t>
      </w:r>
    </w:p>
    <w:p w14:paraId="22C71B52" w14:textId="6A627B90" w:rsidR="00EA376C" w:rsidRPr="00174580" w:rsidRDefault="00EA376C" w:rsidP="00EA37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zgłaszanie przez radnych zmian w komisjach,</w:t>
      </w:r>
    </w:p>
    <w:p w14:paraId="6E43DB05" w14:textId="6D79FDA2" w:rsidR="00EA376C" w:rsidRPr="00174580" w:rsidRDefault="00EA376C" w:rsidP="00EA37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>głosowanie uchwały</w:t>
      </w:r>
      <w:r w:rsidR="000736F9" w:rsidRPr="00174580">
        <w:rPr>
          <w:rFonts w:ascii="Times New Roman" w:hAnsi="Times New Roman" w:cs="Times New Roman"/>
          <w:bCs/>
          <w:sz w:val="26"/>
          <w:szCs w:val="26"/>
        </w:rPr>
        <w:t>.</w:t>
      </w:r>
      <w:r w:rsidRPr="00174580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14:paraId="0F0753CC" w14:textId="0E97402E" w:rsidR="00100D11" w:rsidRPr="00174580" w:rsidRDefault="00100D11" w:rsidP="00EA37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Informacja o </w:t>
      </w:r>
      <w:r w:rsidR="00424795" w:rsidRPr="00174580">
        <w:rPr>
          <w:rFonts w:ascii="Times New Roman" w:hAnsi="Times New Roman" w:cs="Times New Roman"/>
          <w:bCs/>
          <w:sz w:val="26"/>
          <w:szCs w:val="26"/>
        </w:rPr>
        <w:t xml:space="preserve">planowanych działaniach Komisji Ochrony Środowiska. </w:t>
      </w:r>
    </w:p>
    <w:p w14:paraId="5344600B" w14:textId="77777777" w:rsidR="00030A02" w:rsidRPr="00174580" w:rsidRDefault="00030A02" w:rsidP="00EA37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Informacja Prezydium z działalności pomiędzy sesjami. </w:t>
      </w:r>
    </w:p>
    <w:p w14:paraId="012563CF" w14:textId="77777777" w:rsidR="00030A02" w:rsidRPr="00174580" w:rsidRDefault="00030A02" w:rsidP="00EA37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Ustalenie terminu następnej sesji Młodzieżowego Sejmiku.  </w:t>
      </w:r>
    </w:p>
    <w:p w14:paraId="1272BF90" w14:textId="77777777" w:rsidR="00030A02" w:rsidRPr="00174580" w:rsidRDefault="00030A02" w:rsidP="00EA37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 Sprawy różne.</w:t>
      </w:r>
    </w:p>
    <w:p w14:paraId="0D7FF870" w14:textId="5142C075" w:rsidR="00030A02" w:rsidRPr="00174580" w:rsidRDefault="00030A02" w:rsidP="00EA37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580">
        <w:rPr>
          <w:rFonts w:ascii="Times New Roman" w:hAnsi="Times New Roman" w:cs="Times New Roman"/>
          <w:bCs/>
          <w:sz w:val="26"/>
          <w:szCs w:val="26"/>
        </w:rPr>
        <w:t xml:space="preserve"> Zamknięcie </w:t>
      </w:r>
      <w:r w:rsidR="00E00F4B" w:rsidRPr="00174580">
        <w:rPr>
          <w:rFonts w:ascii="Times New Roman" w:hAnsi="Times New Roman" w:cs="Times New Roman"/>
          <w:bCs/>
          <w:sz w:val="26"/>
          <w:szCs w:val="26"/>
        </w:rPr>
        <w:t>I</w:t>
      </w:r>
      <w:r w:rsidRPr="00174580">
        <w:rPr>
          <w:rFonts w:ascii="Times New Roman" w:hAnsi="Times New Roman" w:cs="Times New Roman"/>
          <w:bCs/>
          <w:sz w:val="26"/>
          <w:szCs w:val="26"/>
        </w:rPr>
        <w:t>II sesji Młodzieżowego Sejmiku.</w:t>
      </w:r>
    </w:p>
    <w:p w14:paraId="576811DC" w14:textId="77777777" w:rsidR="007C0572" w:rsidRPr="007C6741" w:rsidRDefault="007C0572" w:rsidP="00100D1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B73338" w14:textId="77777777" w:rsidR="00993907" w:rsidRDefault="00993907" w:rsidP="00100D11">
      <w:pPr>
        <w:spacing w:line="360" w:lineRule="auto"/>
        <w:jc w:val="both"/>
      </w:pPr>
    </w:p>
    <w:sectPr w:rsidR="0099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5385"/>
    <w:multiLevelType w:val="hybridMultilevel"/>
    <w:tmpl w:val="A0928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5F4A"/>
    <w:multiLevelType w:val="hybridMultilevel"/>
    <w:tmpl w:val="46E8A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48AB"/>
    <w:multiLevelType w:val="hybridMultilevel"/>
    <w:tmpl w:val="1D10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A0B"/>
    <w:multiLevelType w:val="hybridMultilevel"/>
    <w:tmpl w:val="28082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A186A"/>
    <w:multiLevelType w:val="hybridMultilevel"/>
    <w:tmpl w:val="59881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84511">
    <w:abstractNumId w:val="0"/>
  </w:num>
  <w:num w:numId="2" w16cid:durableId="1076509280">
    <w:abstractNumId w:val="4"/>
  </w:num>
  <w:num w:numId="3" w16cid:durableId="1539783023">
    <w:abstractNumId w:val="2"/>
  </w:num>
  <w:num w:numId="4" w16cid:durableId="754909404">
    <w:abstractNumId w:val="3"/>
  </w:num>
  <w:num w:numId="5" w16cid:durableId="61992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9E"/>
    <w:rsid w:val="00030A02"/>
    <w:rsid w:val="0003677B"/>
    <w:rsid w:val="000736F9"/>
    <w:rsid w:val="00100D11"/>
    <w:rsid w:val="00174580"/>
    <w:rsid w:val="00223865"/>
    <w:rsid w:val="003E1B9E"/>
    <w:rsid w:val="00413769"/>
    <w:rsid w:val="00424795"/>
    <w:rsid w:val="004B0C99"/>
    <w:rsid w:val="00506795"/>
    <w:rsid w:val="00511F70"/>
    <w:rsid w:val="007C0572"/>
    <w:rsid w:val="00990173"/>
    <w:rsid w:val="00991848"/>
    <w:rsid w:val="00993907"/>
    <w:rsid w:val="00B94D27"/>
    <w:rsid w:val="00BE3573"/>
    <w:rsid w:val="00C444FE"/>
    <w:rsid w:val="00DB0F45"/>
    <w:rsid w:val="00E00F4B"/>
    <w:rsid w:val="00EA376C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EEEC"/>
  <w15:chartTrackingRefBased/>
  <w15:docId w15:val="{E04E1FE4-C732-4594-876F-A7967BC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B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6</cp:revision>
  <cp:lastPrinted>2024-09-16T07:56:00Z</cp:lastPrinted>
  <dcterms:created xsi:type="dcterms:W3CDTF">2024-09-13T08:18:00Z</dcterms:created>
  <dcterms:modified xsi:type="dcterms:W3CDTF">2024-09-16T08:00:00Z</dcterms:modified>
</cp:coreProperties>
</file>