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CFDDC" w14:textId="77777777" w:rsidR="003377E2" w:rsidRDefault="003377E2" w:rsidP="008556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Wydawanie zezwoleń</w:t>
      </w:r>
      <w:r w:rsidRPr="009D31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obrót hurtowy w kraju napojami alkoholowymi</w:t>
      </w:r>
    </w:p>
    <w:p w14:paraId="724397C4" w14:textId="77777777" w:rsidR="00124B03" w:rsidRDefault="003377E2" w:rsidP="00337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31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zawartości do 18%</w:t>
      </w:r>
      <w:r w:rsidRPr="009D3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70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alkoholu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dla przedsiębiorców</w:t>
      </w:r>
    </w:p>
    <w:p w14:paraId="262238E9" w14:textId="77777777" w:rsidR="003377E2" w:rsidRPr="00124B03" w:rsidRDefault="003377E2" w:rsidP="00855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31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iadających siedzibę</w:t>
      </w:r>
      <w:r w:rsidR="00124B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terenie w</w:t>
      </w:r>
      <w:r w:rsidRPr="009D31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ojewództwa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</w:t>
      </w:r>
      <w:r w:rsidRPr="009D31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więtokrzyskiego.</w:t>
      </w:r>
    </w:p>
    <w:p w14:paraId="09EDFC1E" w14:textId="77777777" w:rsidR="001E05C6" w:rsidRPr="008A5923" w:rsidRDefault="001E05C6" w:rsidP="001E05C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color w:val="833C0B" w:themeColor="accent2" w:themeShade="80"/>
          <w:u w:val="single"/>
          <w:lang w:eastAsia="pl-PL"/>
        </w:rPr>
      </w:pPr>
      <w:r w:rsidRPr="008A5923">
        <w:rPr>
          <w:rFonts w:ascii="Times New Roman" w:eastAsia="Times New Roman" w:hAnsi="Times New Roman" w:cs="Times New Roman"/>
          <w:b/>
          <w:color w:val="833C0B" w:themeColor="accent2" w:themeShade="80"/>
          <w:u w:val="single"/>
          <w:lang w:eastAsia="pl-PL"/>
        </w:rPr>
        <w:t>Podstawa prawna:</w:t>
      </w:r>
    </w:p>
    <w:p w14:paraId="09EDCA97" w14:textId="77777777" w:rsidR="001E05C6" w:rsidRPr="008A5923" w:rsidRDefault="001E05C6" w:rsidP="001E05C6">
      <w:pPr>
        <w:pStyle w:val="Akapitzlist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5923">
        <w:rPr>
          <w:rFonts w:ascii="Times New Roman" w:eastAsia="Times New Roman" w:hAnsi="Times New Roman" w:cs="Times New Roman"/>
          <w:lang w:eastAsia="pl-PL"/>
        </w:rPr>
        <w:t>Ustawa z dnia 26 października 1982 r. o wychowaniu w trzeźwości i przeciwdziałaniu alkoholizmowi.</w:t>
      </w:r>
    </w:p>
    <w:p w14:paraId="0281C579" w14:textId="70D16312" w:rsidR="001E05C6" w:rsidRDefault="001E05C6" w:rsidP="00507E66">
      <w:pPr>
        <w:pStyle w:val="Akapitzlist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5923">
        <w:rPr>
          <w:rFonts w:ascii="Times New Roman" w:eastAsia="Times New Roman" w:hAnsi="Times New Roman" w:cs="Times New Roman"/>
          <w:lang w:eastAsia="pl-PL"/>
        </w:rPr>
        <w:t>Ustawa z dnia 14 czerwca 1960 r. Kodeks postępowania administracyjnego.</w:t>
      </w:r>
    </w:p>
    <w:p w14:paraId="2BD29A75" w14:textId="423A9D5C" w:rsidR="00507E66" w:rsidRPr="008A5923" w:rsidRDefault="00507E66" w:rsidP="001E05C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Ustawa z dnia 2 grudnia 2021 r. o wyrobach winiarskich.</w:t>
      </w:r>
    </w:p>
    <w:p w14:paraId="4781526D" w14:textId="77777777" w:rsidR="001E05C6" w:rsidRPr="008A5923" w:rsidRDefault="001E05C6" w:rsidP="001E05C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color w:val="833C0B" w:themeColor="accent2" w:themeShade="80"/>
          <w:u w:val="single"/>
          <w:lang w:eastAsia="pl-PL"/>
        </w:rPr>
      </w:pPr>
      <w:r w:rsidRPr="008A5923">
        <w:rPr>
          <w:rFonts w:ascii="Times New Roman" w:eastAsia="Times New Roman" w:hAnsi="Times New Roman" w:cs="Times New Roman"/>
          <w:b/>
          <w:color w:val="833C0B" w:themeColor="accent2" w:themeShade="80"/>
          <w:u w:val="single"/>
          <w:lang w:eastAsia="pl-PL"/>
        </w:rPr>
        <w:t>Odbiorca usługi:</w:t>
      </w:r>
    </w:p>
    <w:p w14:paraId="47440487" w14:textId="77777777" w:rsidR="001E05C6" w:rsidRPr="008A5923" w:rsidRDefault="001E05C6" w:rsidP="001E05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5923">
        <w:rPr>
          <w:rFonts w:ascii="Times New Roman" w:eastAsia="Times New Roman" w:hAnsi="Times New Roman" w:cs="Times New Roman"/>
          <w:lang w:eastAsia="pl-PL"/>
        </w:rPr>
        <w:t xml:space="preserve">Przedsiębiorcy z terenu województwa świętokrzyskiego, którzy zamierzają prowadzić na terenie kraju </w:t>
      </w:r>
      <w:r w:rsidRPr="008A5923">
        <w:rPr>
          <w:rFonts w:ascii="Times New Roman" w:hAnsi="Times New Roman" w:cs="Times New Roman"/>
          <w:color w:val="000000" w:themeColor="text1"/>
        </w:rPr>
        <w:t>obrót hurtowy napojami alkoholowymi o zawartości do 18% alkoholu.</w:t>
      </w:r>
    </w:p>
    <w:p w14:paraId="176E933A" w14:textId="77777777" w:rsidR="001E05C6" w:rsidRPr="008A5923" w:rsidRDefault="001E05C6" w:rsidP="001E05C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color w:val="833C0B" w:themeColor="accent2" w:themeShade="80"/>
          <w:u w:val="single"/>
          <w:lang w:eastAsia="pl-PL"/>
        </w:rPr>
      </w:pPr>
      <w:r w:rsidRPr="008A5923">
        <w:rPr>
          <w:rFonts w:ascii="Times New Roman" w:eastAsia="Times New Roman" w:hAnsi="Times New Roman" w:cs="Times New Roman"/>
          <w:b/>
          <w:color w:val="833C0B" w:themeColor="accent2" w:themeShade="80"/>
          <w:u w:val="single"/>
          <w:lang w:eastAsia="pl-PL"/>
        </w:rPr>
        <w:t>Ogólny opis:</w:t>
      </w:r>
    </w:p>
    <w:p w14:paraId="0812C5EE" w14:textId="27C0B43E" w:rsidR="00D758E9" w:rsidRPr="008A5923" w:rsidRDefault="001E05C6" w:rsidP="0066472A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5923">
        <w:rPr>
          <w:rFonts w:ascii="Times New Roman" w:eastAsia="Times New Roman" w:hAnsi="Times New Roman" w:cs="Times New Roman"/>
          <w:lang w:eastAsia="pl-PL"/>
        </w:rPr>
        <w:t>Marszałek Województwa Świętokrzyskiego, działając na podstawie</w:t>
      </w:r>
      <w:r w:rsidR="003377E2" w:rsidRPr="008A5923">
        <w:rPr>
          <w:rFonts w:ascii="Times New Roman" w:eastAsia="Times New Roman" w:hAnsi="Times New Roman" w:cs="Times New Roman"/>
          <w:lang w:eastAsia="pl-PL"/>
        </w:rPr>
        <w:t xml:space="preserve"> art. 9 ust. 2 i 3, art. 9</w:t>
      </w:r>
      <w:r w:rsidR="003377E2" w:rsidRPr="008A5923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="003377E2" w:rsidRPr="008A5923">
        <w:rPr>
          <w:rFonts w:ascii="Times New Roman" w:eastAsia="Times New Roman" w:hAnsi="Times New Roman" w:cs="Times New Roman"/>
          <w:lang w:eastAsia="pl-PL"/>
        </w:rPr>
        <w:t xml:space="preserve"> ust.</w:t>
      </w:r>
      <w:r w:rsidR="00507E66">
        <w:rPr>
          <w:rFonts w:ascii="Times New Roman" w:eastAsia="Times New Roman" w:hAnsi="Times New Roman" w:cs="Times New Roman"/>
          <w:lang w:eastAsia="pl-PL"/>
        </w:rPr>
        <w:t xml:space="preserve"> </w:t>
      </w:r>
      <w:r w:rsidR="003377E2" w:rsidRPr="008A5923">
        <w:rPr>
          <w:rFonts w:ascii="Times New Roman" w:eastAsia="Times New Roman" w:hAnsi="Times New Roman" w:cs="Times New Roman"/>
          <w:lang w:eastAsia="pl-PL"/>
        </w:rPr>
        <w:t>1 pkt. 1 i 2 oraz art. 9</w:t>
      </w:r>
      <w:r w:rsidR="003377E2" w:rsidRPr="008A5923">
        <w:rPr>
          <w:rFonts w:ascii="Times New Roman" w:eastAsia="Times New Roman" w:hAnsi="Times New Roman" w:cs="Times New Roman"/>
          <w:vertAlign w:val="superscript"/>
          <w:lang w:eastAsia="pl-PL"/>
        </w:rPr>
        <w:t>5</w:t>
      </w:r>
      <w:r w:rsidR="003377E2" w:rsidRPr="008A5923">
        <w:rPr>
          <w:rFonts w:ascii="Times New Roman" w:eastAsia="Times New Roman" w:hAnsi="Times New Roman" w:cs="Times New Roman"/>
          <w:lang w:eastAsia="pl-PL"/>
        </w:rPr>
        <w:t xml:space="preserve"> ust. 4 ustawy z dnia 26</w:t>
      </w:r>
      <w:r w:rsidRPr="008A5923">
        <w:rPr>
          <w:rFonts w:ascii="Times New Roman" w:eastAsia="Times New Roman" w:hAnsi="Times New Roman" w:cs="Times New Roman"/>
          <w:lang w:eastAsia="pl-PL"/>
        </w:rPr>
        <w:t xml:space="preserve"> </w:t>
      </w:r>
      <w:r w:rsidR="003377E2" w:rsidRPr="008A5923">
        <w:rPr>
          <w:rFonts w:ascii="Times New Roman" w:eastAsia="Times New Roman" w:hAnsi="Times New Roman" w:cs="Times New Roman"/>
          <w:lang w:eastAsia="pl-PL"/>
        </w:rPr>
        <w:t>października 1982 r. o wychowaniu w trzeźwości i</w:t>
      </w:r>
      <w:r w:rsidR="00BD5A23">
        <w:rPr>
          <w:rFonts w:ascii="Times New Roman" w:eastAsia="Times New Roman" w:hAnsi="Times New Roman" w:cs="Times New Roman"/>
          <w:lang w:eastAsia="pl-PL"/>
        </w:rPr>
        <w:t> </w:t>
      </w:r>
      <w:r w:rsidR="003377E2" w:rsidRPr="008A5923">
        <w:rPr>
          <w:rFonts w:ascii="Times New Roman" w:eastAsia="Times New Roman" w:hAnsi="Times New Roman" w:cs="Times New Roman"/>
          <w:lang w:eastAsia="pl-PL"/>
        </w:rPr>
        <w:t>przeciwdziałaniu alkoholizmowi</w:t>
      </w:r>
      <w:r w:rsidR="00D758E9" w:rsidRPr="008A5923">
        <w:rPr>
          <w:rFonts w:ascii="Times New Roman" w:eastAsia="Times New Roman" w:hAnsi="Times New Roman" w:cs="Times New Roman"/>
          <w:lang w:eastAsia="pl-PL"/>
        </w:rPr>
        <w:t>,</w:t>
      </w:r>
      <w:r w:rsidR="003377E2" w:rsidRPr="008A5923">
        <w:rPr>
          <w:rFonts w:ascii="Times New Roman" w:eastAsia="Times New Roman" w:hAnsi="Times New Roman" w:cs="Times New Roman"/>
          <w:lang w:eastAsia="pl-PL"/>
        </w:rPr>
        <w:t xml:space="preserve"> zwanej dalej ustawą, wyda</w:t>
      </w:r>
      <w:r w:rsidR="00D758E9" w:rsidRPr="008A5923">
        <w:rPr>
          <w:rFonts w:ascii="Times New Roman" w:eastAsia="Times New Roman" w:hAnsi="Times New Roman" w:cs="Times New Roman"/>
          <w:lang w:eastAsia="pl-PL"/>
        </w:rPr>
        <w:t>je</w:t>
      </w:r>
      <w:r w:rsidR="002D385F" w:rsidRPr="008A5923">
        <w:rPr>
          <w:rFonts w:ascii="Times New Roman" w:eastAsia="Times New Roman" w:hAnsi="Times New Roman" w:cs="Times New Roman"/>
          <w:lang w:eastAsia="pl-PL"/>
        </w:rPr>
        <w:t xml:space="preserve"> </w:t>
      </w:r>
      <w:r w:rsidR="002D385F" w:rsidRPr="008A5923">
        <w:rPr>
          <w:rFonts w:ascii="Times New Roman" w:hAnsi="Times New Roman" w:cs="Times New Roman"/>
          <w:color w:val="000000" w:themeColor="text1"/>
        </w:rPr>
        <w:t>przedsiębiorcom posiadającym siedzibę na terenie województwa świętokrzyskiego</w:t>
      </w:r>
      <w:r w:rsidR="00D758E9" w:rsidRPr="008A5923">
        <w:rPr>
          <w:rFonts w:ascii="Times New Roman" w:eastAsia="Times New Roman" w:hAnsi="Times New Roman" w:cs="Times New Roman"/>
          <w:lang w:eastAsia="pl-PL"/>
        </w:rPr>
        <w:t>:</w:t>
      </w:r>
    </w:p>
    <w:p w14:paraId="533FF53B" w14:textId="77777777" w:rsidR="0066472A" w:rsidRPr="008A5923" w:rsidRDefault="003377E2" w:rsidP="0066472A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5923">
        <w:rPr>
          <w:rFonts w:ascii="Times New Roman" w:eastAsia="Times New Roman" w:hAnsi="Times New Roman" w:cs="Times New Roman"/>
          <w:lang w:eastAsia="pl-PL"/>
        </w:rPr>
        <w:t>zezwole</w:t>
      </w:r>
      <w:r w:rsidR="002D385F" w:rsidRPr="008A5923">
        <w:rPr>
          <w:rFonts w:ascii="Times New Roman" w:eastAsia="Times New Roman" w:hAnsi="Times New Roman" w:cs="Times New Roman"/>
          <w:lang w:eastAsia="pl-PL"/>
        </w:rPr>
        <w:t>nia</w:t>
      </w:r>
      <w:r w:rsidRPr="008A5923">
        <w:rPr>
          <w:rFonts w:ascii="Times New Roman" w:hAnsi="Times New Roman" w:cs="Times New Roman"/>
          <w:color w:val="000000" w:themeColor="text1"/>
        </w:rPr>
        <w:t>, decyzj</w:t>
      </w:r>
      <w:r w:rsidR="002D385F" w:rsidRPr="008A5923">
        <w:rPr>
          <w:rFonts w:ascii="Times New Roman" w:hAnsi="Times New Roman" w:cs="Times New Roman"/>
          <w:color w:val="000000" w:themeColor="text1"/>
        </w:rPr>
        <w:t>e</w:t>
      </w:r>
      <w:r w:rsidRPr="008A5923">
        <w:rPr>
          <w:rFonts w:ascii="Times New Roman" w:hAnsi="Times New Roman" w:cs="Times New Roman"/>
          <w:color w:val="000000" w:themeColor="text1"/>
        </w:rPr>
        <w:t xml:space="preserve"> wprowadzając</w:t>
      </w:r>
      <w:r w:rsidR="002D385F" w:rsidRPr="008A5923">
        <w:rPr>
          <w:rFonts w:ascii="Times New Roman" w:hAnsi="Times New Roman" w:cs="Times New Roman"/>
          <w:color w:val="000000" w:themeColor="text1"/>
        </w:rPr>
        <w:t>e</w:t>
      </w:r>
      <w:r w:rsidRPr="008A5923">
        <w:rPr>
          <w:rFonts w:ascii="Times New Roman" w:hAnsi="Times New Roman" w:cs="Times New Roman"/>
          <w:color w:val="000000" w:themeColor="text1"/>
        </w:rPr>
        <w:t xml:space="preserve"> zmiany w tych zezwoleniach oraz duplikat</w:t>
      </w:r>
      <w:r w:rsidR="002D385F" w:rsidRPr="008A5923">
        <w:rPr>
          <w:rFonts w:ascii="Times New Roman" w:hAnsi="Times New Roman" w:cs="Times New Roman"/>
          <w:color w:val="000000" w:themeColor="text1"/>
        </w:rPr>
        <w:t>y</w:t>
      </w:r>
      <w:r w:rsidRPr="008A5923">
        <w:rPr>
          <w:rFonts w:ascii="Times New Roman" w:hAnsi="Times New Roman" w:cs="Times New Roman"/>
          <w:color w:val="000000" w:themeColor="text1"/>
        </w:rPr>
        <w:t xml:space="preserve"> zezwoleń na obrót hurtowy w kraju napojami alkoholowymi o</w:t>
      </w:r>
      <w:r w:rsidR="002D385F" w:rsidRPr="008A5923">
        <w:rPr>
          <w:rFonts w:ascii="Times New Roman" w:hAnsi="Times New Roman" w:cs="Times New Roman"/>
          <w:color w:val="000000" w:themeColor="text1"/>
        </w:rPr>
        <w:t xml:space="preserve"> </w:t>
      </w:r>
      <w:r w:rsidRPr="008A5923">
        <w:rPr>
          <w:rFonts w:ascii="Times New Roman" w:hAnsi="Times New Roman" w:cs="Times New Roman"/>
          <w:color w:val="000000" w:themeColor="text1"/>
        </w:rPr>
        <w:t>zawartości do 18% alkoholu,</w:t>
      </w:r>
    </w:p>
    <w:p w14:paraId="57AFB3FF" w14:textId="77777777" w:rsidR="0066472A" w:rsidRPr="008A5923" w:rsidRDefault="003377E2" w:rsidP="0066472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5923">
        <w:rPr>
          <w:rFonts w:ascii="Times New Roman" w:hAnsi="Times New Roman" w:cs="Times New Roman"/>
          <w:color w:val="000000" w:themeColor="text1"/>
        </w:rPr>
        <w:t>zezwole</w:t>
      </w:r>
      <w:r w:rsidR="002D385F" w:rsidRPr="008A5923">
        <w:rPr>
          <w:rFonts w:ascii="Times New Roman" w:hAnsi="Times New Roman" w:cs="Times New Roman"/>
          <w:color w:val="000000" w:themeColor="text1"/>
        </w:rPr>
        <w:t>nia</w:t>
      </w:r>
      <w:r w:rsidRPr="008A5923">
        <w:rPr>
          <w:rFonts w:ascii="Times New Roman" w:hAnsi="Times New Roman" w:cs="Times New Roman"/>
          <w:color w:val="000000" w:themeColor="text1"/>
        </w:rPr>
        <w:t xml:space="preserve"> na wyprzedaż posiadanych zapasów napojów alkoholowych</w:t>
      </w:r>
      <w:r w:rsidR="0066472A" w:rsidRPr="008A5923">
        <w:rPr>
          <w:rFonts w:ascii="Times New Roman" w:hAnsi="Times New Roman" w:cs="Times New Roman"/>
          <w:color w:val="000000" w:themeColor="text1"/>
        </w:rPr>
        <w:t xml:space="preserve"> w terminie </w:t>
      </w:r>
      <w:r w:rsidR="0066472A" w:rsidRPr="008A5923">
        <w:rPr>
          <w:rFonts w:ascii="Times New Roman" w:hAnsi="Times New Roman" w:cs="Times New Roman"/>
        </w:rPr>
        <w:t>nie dłuższym niż 6 miesięcy od dnia wygaśnięcia zezwolenia.</w:t>
      </w:r>
    </w:p>
    <w:p w14:paraId="13BA26E5" w14:textId="48A7046F" w:rsidR="008A5923" w:rsidRPr="008A5923" w:rsidRDefault="003377E2" w:rsidP="003377E2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8A5923">
        <w:rPr>
          <w:rStyle w:val="Pogrubienie"/>
          <w:rFonts w:ascii="Times New Roman" w:hAnsi="Times New Roman" w:cs="Times New Roman"/>
        </w:rPr>
        <w:t>Uwaga!</w:t>
      </w:r>
      <w:r w:rsidRPr="008A5923">
        <w:rPr>
          <w:rFonts w:ascii="Times New Roman" w:hAnsi="Times New Roman" w:cs="Times New Roman"/>
        </w:rPr>
        <w:t xml:space="preserve"> Jeśli będziesz prowadzić obrót hurtowy napojami alkoholowymi bez wymaganego zezwolenia popełniasz przestępstwo za co grozi ci grzywna od 10 000 do 500 000 zł.</w:t>
      </w:r>
    </w:p>
    <w:p w14:paraId="1FDA12BA" w14:textId="77777777" w:rsidR="008A5923" w:rsidRPr="00974A1B" w:rsidRDefault="008A5923" w:rsidP="008A5923">
      <w:pPr>
        <w:spacing w:before="100" w:beforeAutospacing="1" w:after="120"/>
        <w:jc w:val="both"/>
        <w:rPr>
          <w:rFonts w:ascii="Times New Roman" w:hAnsi="Times New Roman" w:cs="Times New Roman"/>
          <w:b/>
          <w:bCs/>
          <w:u w:val="single"/>
        </w:rPr>
      </w:pPr>
      <w:bookmarkStart w:id="0" w:name="bookmark1"/>
      <w:r w:rsidRPr="008A5923">
        <w:rPr>
          <w:rStyle w:val="Heading1"/>
          <w:rFonts w:eastAsiaTheme="minorHAnsi"/>
          <w:b/>
          <w:bCs/>
        </w:rPr>
        <w:t>Zezwolenie</w:t>
      </w:r>
      <w:r w:rsidRPr="008A5923">
        <w:rPr>
          <w:rFonts w:ascii="Times New Roman" w:hAnsi="Times New Roman" w:cs="Times New Roman"/>
          <w:b/>
          <w:bCs/>
        </w:rPr>
        <w:t xml:space="preserve"> na obrót hurtowy napojami alkoholowymi do 18% </w:t>
      </w:r>
      <w:r w:rsidRPr="008A5923">
        <w:rPr>
          <w:rStyle w:val="Heading1"/>
          <w:rFonts w:eastAsiaTheme="minorHAnsi"/>
          <w:b/>
          <w:bCs/>
        </w:rPr>
        <w:t xml:space="preserve">nie jest wymagane, jeżeli sprzedaż </w:t>
      </w:r>
      <w:r w:rsidRPr="00C12A9E">
        <w:rPr>
          <w:rStyle w:val="Heading1"/>
          <w:rFonts w:eastAsiaTheme="minorHAnsi"/>
          <w:b/>
          <w:bCs/>
        </w:rPr>
        <w:t>prowadzi</w:t>
      </w:r>
      <w:r w:rsidRPr="00C12A9E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C12A9E">
        <w:rPr>
          <w:rFonts w:ascii="Times New Roman" w:hAnsi="Times New Roman" w:cs="Times New Roman"/>
          <w:u w:val="single"/>
        </w:rPr>
        <w:t>(art. 9</w:t>
      </w:r>
      <w:r w:rsidRPr="00C12A9E">
        <w:rPr>
          <w:rFonts w:ascii="Times New Roman" w:hAnsi="Times New Roman" w:cs="Times New Roman"/>
          <w:u w:val="single"/>
          <w:vertAlign w:val="superscript"/>
        </w:rPr>
        <w:t>1</w:t>
      </w:r>
      <w:r w:rsidRPr="00C12A9E">
        <w:rPr>
          <w:rFonts w:ascii="Times New Roman" w:hAnsi="Times New Roman" w:cs="Times New Roman"/>
          <w:u w:val="single"/>
        </w:rPr>
        <w:t xml:space="preserve"> ust. </w:t>
      </w:r>
      <w:r w:rsidRPr="00C12A9E">
        <w:rPr>
          <w:rStyle w:val="Heading1Spacing3pt"/>
          <w:rFonts w:eastAsiaTheme="minorHAnsi"/>
          <w:u w:val="single"/>
        </w:rPr>
        <w:t>6-8</w:t>
      </w:r>
      <w:r w:rsidRPr="00C12A9E">
        <w:rPr>
          <w:rFonts w:ascii="Times New Roman" w:hAnsi="Times New Roman" w:cs="Times New Roman"/>
          <w:u w:val="single"/>
        </w:rPr>
        <w:t xml:space="preserve"> ustawy)</w:t>
      </w:r>
      <w:r w:rsidRPr="00974A1B">
        <w:rPr>
          <w:rFonts w:ascii="Times New Roman" w:hAnsi="Times New Roman" w:cs="Times New Roman"/>
          <w:b/>
          <w:bCs/>
          <w:u w:val="single"/>
        </w:rPr>
        <w:t>:</w:t>
      </w:r>
      <w:bookmarkEnd w:id="0"/>
    </w:p>
    <w:p w14:paraId="0C0D2943" w14:textId="77777777" w:rsidR="008A5923" w:rsidRPr="008A5923" w:rsidRDefault="008A5923" w:rsidP="008A5923">
      <w:pPr>
        <w:pStyle w:val="Tekstpodstawowy2"/>
        <w:numPr>
          <w:ilvl w:val="2"/>
          <w:numId w:val="14"/>
        </w:numPr>
        <w:shd w:val="clear" w:color="auto" w:fill="auto"/>
        <w:tabs>
          <w:tab w:val="left" w:pos="331"/>
        </w:tabs>
        <w:spacing w:before="0" w:after="107" w:line="278" w:lineRule="exact"/>
        <w:ind w:left="360" w:right="40" w:hanging="360"/>
      </w:pPr>
      <w:r w:rsidRPr="008A5923">
        <w:t>Drobny producent wina z upraw własnych w rozumieniu art. 2 pkt 24 ustawy z dnia 2 grudnia 2021 r. o wyrobach winiarskich tj. producent wina spełniającego wymagania określone dla drobnego producenta w rozumieniu art. 2 ust. 3 rozporządzenia 2018/273, który wyrabia w danym roku winiarskim, biorąc pod uwagę średnią roczną produkcję co najmniej z trzech kolejnych lat winiarskich, średnio mniej niż 1000 hektolitrów wina, wyrobionego z surowców pochodzących z:</w:t>
      </w:r>
    </w:p>
    <w:p w14:paraId="6FF4B1F3" w14:textId="77777777" w:rsidR="008A5923" w:rsidRPr="008A5923" w:rsidRDefault="008A5923" w:rsidP="008A5923">
      <w:pPr>
        <w:pStyle w:val="Tekstpodstawowy2"/>
        <w:numPr>
          <w:ilvl w:val="3"/>
          <w:numId w:val="14"/>
        </w:numPr>
        <w:shd w:val="clear" w:color="auto" w:fill="auto"/>
        <w:tabs>
          <w:tab w:val="left" w:pos="735"/>
        </w:tabs>
        <w:spacing w:before="0" w:after="95" w:line="220" w:lineRule="exact"/>
        <w:ind w:left="760"/>
      </w:pPr>
      <w:r w:rsidRPr="008A5923">
        <w:t>upraw własnych winorośli lub</w:t>
      </w:r>
    </w:p>
    <w:p w14:paraId="195BA37A" w14:textId="77777777" w:rsidR="008A5923" w:rsidRPr="008A5923" w:rsidRDefault="008A5923" w:rsidP="008A5923">
      <w:pPr>
        <w:pStyle w:val="Tekstpodstawowy2"/>
        <w:numPr>
          <w:ilvl w:val="3"/>
          <w:numId w:val="14"/>
        </w:numPr>
        <w:shd w:val="clear" w:color="auto" w:fill="auto"/>
        <w:tabs>
          <w:tab w:val="left" w:pos="740"/>
        </w:tabs>
        <w:spacing w:before="0" w:after="64" w:line="278" w:lineRule="exact"/>
        <w:ind w:left="760" w:right="40"/>
      </w:pPr>
      <w:r w:rsidRPr="008A5923">
        <w:t>upraw winorośli położonych na obszarze województwa, w którym jest zlokalizowane miejsce wyrobu wina, lub powiatów sąsiadujących z tym województwem, w ilości nie większej niż 50% wagowo wszystkich surowców pochodzących z upraw winorośli.</w:t>
      </w:r>
    </w:p>
    <w:p w14:paraId="6B9B3DE2" w14:textId="77777777" w:rsidR="008A5923" w:rsidRPr="008A5923" w:rsidRDefault="008A5923" w:rsidP="008A5923">
      <w:pPr>
        <w:pStyle w:val="Tekstpodstawowy2"/>
        <w:numPr>
          <w:ilvl w:val="2"/>
          <w:numId w:val="14"/>
        </w:numPr>
        <w:shd w:val="clear" w:color="auto" w:fill="auto"/>
        <w:tabs>
          <w:tab w:val="left" w:pos="355"/>
        </w:tabs>
        <w:spacing w:before="0" w:after="0" w:line="274" w:lineRule="exact"/>
        <w:ind w:left="360" w:right="40" w:hanging="360"/>
      </w:pPr>
      <w:r w:rsidRPr="008A5923">
        <w:t>Przedsiębiorca, określony w art. 9 ust. 1 ustawy z dnia 2 grudnia 2021 r. o wyrobach winiarskich, wykonujący działalność gospodarczą w zakresie wyrobu fermentowanych</w:t>
      </w:r>
    </w:p>
    <w:p w14:paraId="3DA1FAA4" w14:textId="77777777" w:rsidR="008A5923" w:rsidRPr="008A5923" w:rsidRDefault="008A5923" w:rsidP="008A5923">
      <w:pPr>
        <w:pStyle w:val="Tekstpodstawowy2"/>
        <w:shd w:val="clear" w:color="auto" w:fill="auto"/>
        <w:spacing w:before="0" w:after="68" w:line="283" w:lineRule="exact"/>
        <w:ind w:left="360" w:right="20" w:firstLine="0"/>
        <w:jc w:val="left"/>
      </w:pPr>
      <w:r w:rsidRPr="008A5923">
        <w:t>napojów winiarskich z surowców uzyskanych we własnym gospodarstwie, jeżeli w danym roku kalendarzowym wyrabia łącznie nie więcej niż 1000 hektolitrów:</w:t>
      </w:r>
    </w:p>
    <w:p w14:paraId="0A194304" w14:textId="77777777" w:rsidR="008A5923" w:rsidRPr="008A5923" w:rsidRDefault="008A5923" w:rsidP="008A5923">
      <w:pPr>
        <w:pStyle w:val="Tekstpodstawowy2"/>
        <w:numPr>
          <w:ilvl w:val="3"/>
          <w:numId w:val="14"/>
        </w:numPr>
        <w:shd w:val="clear" w:color="auto" w:fill="auto"/>
        <w:tabs>
          <w:tab w:val="left" w:pos="735"/>
        </w:tabs>
        <w:spacing w:before="0" w:after="56" w:line="274" w:lineRule="exact"/>
        <w:ind w:left="740" w:right="20" w:hanging="360"/>
      </w:pPr>
      <w:r w:rsidRPr="008A5923">
        <w:t xml:space="preserve">wina owocowego jakościowego, cydru jakościowego, perry jakościowego, cydru lodowego, perry lodowego, cydru lub perry z owoców uzyskanych z własnych drzew lub krzewów owocowych, przy czym ilość wyrobionych napojów wynosi nie więcej niż 100 hektolitrów przypadających proporcjonalnie na każdy posiadany hektar gruntu rolnego, oraz posiada tytuł </w:t>
      </w:r>
      <w:r w:rsidRPr="008A5923">
        <w:lastRenderedPageBreak/>
        <w:t>prawny do co najmniej 0,5 hektara gruntu rolnego obsadzonego drzewami lub krzewami owocowymi, z których pozyskuje owoce,</w:t>
      </w:r>
    </w:p>
    <w:p w14:paraId="062CB757" w14:textId="2A032729" w:rsidR="008A5923" w:rsidRPr="008A5923" w:rsidRDefault="008A5923" w:rsidP="008A5923">
      <w:pPr>
        <w:pStyle w:val="Tekstpodstawowy2"/>
        <w:numPr>
          <w:ilvl w:val="3"/>
          <w:numId w:val="14"/>
        </w:numPr>
        <w:shd w:val="clear" w:color="auto" w:fill="auto"/>
        <w:tabs>
          <w:tab w:val="left" w:pos="740"/>
        </w:tabs>
        <w:spacing w:before="0" w:after="60" w:line="278" w:lineRule="exact"/>
        <w:ind w:left="740" w:right="20" w:hanging="360"/>
      </w:pPr>
      <w:r w:rsidRPr="008A5923">
        <w:t>miodu pitnego jakościowego z miodu uzyskanego z własnej pasieki, przy czym ilość wyrobionego miodu pitnego jakościowego nie może być większa niż 20 litrów na każdy posiadany pień pszczeli, oraz prowadzi pasiekę powyżej 10 pni pszczelich i jest wpisany do</w:t>
      </w:r>
      <w:r w:rsidR="00BD5A23">
        <w:t> </w:t>
      </w:r>
      <w:r w:rsidRPr="008A5923">
        <w:t>prowadzonego przez powiatowego lekarza weterynarii rejestru.</w:t>
      </w:r>
    </w:p>
    <w:p w14:paraId="7C8231A2" w14:textId="77777777" w:rsidR="008A5923" w:rsidRPr="008A5923" w:rsidRDefault="008A5923" w:rsidP="008A5923">
      <w:pPr>
        <w:pStyle w:val="Tekstpodstawowy2"/>
        <w:shd w:val="clear" w:color="auto" w:fill="auto"/>
        <w:spacing w:before="0" w:after="107" w:line="278" w:lineRule="exact"/>
        <w:ind w:left="20" w:right="20" w:firstLine="0"/>
      </w:pPr>
      <w:r w:rsidRPr="008A5923">
        <w:t>Producent oraz przedsiębiorca, wskazany powyżej, zobowiązany jest do</w:t>
      </w:r>
      <w:r w:rsidRPr="008A5923">
        <w:rPr>
          <w:rStyle w:val="BodytextBold"/>
        </w:rPr>
        <w:t xml:space="preserve"> składania w terminie do dnia 31 stycznia zawiadomienia o ilości zbytych przez siebie napojów alkoholowych, w poprzednim roku kalendarzowym,</w:t>
      </w:r>
      <w:r w:rsidRPr="008A5923">
        <w:t xml:space="preserve"> przedsiębiorcom posiadającym zezwolenie wydanego przez wójta (burmistrza, prezydenta miasta), właściwego ze względu na lokalizacje punktu sprzedaży. Zawiadomienie składa się na piśmie</w:t>
      </w:r>
      <w:r w:rsidRPr="008A5923">
        <w:rPr>
          <w:rStyle w:val="BodytextBold"/>
        </w:rPr>
        <w:t xml:space="preserve"> do</w:t>
      </w:r>
      <w:r w:rsidRPr="008A5923">
        <w:t xml:space="preserve"> marszałka województwa</w:t>
      </w:r>
      <w:r w:rsidRPr="008A5923">
        <w:rPr>
          <w:rStyle w:val="BodytextBold"/>
        </w:rPr>
        <w:t xml:space="preserve"> właściwego ze względu na miejsce produkcji napojów alkoholowych objętych tym zawiadomieniem,</w:t>
      </w:r>
      <w:r w:rsidRPr="008A5923">
        <w:t xml:space="preserve"> podając:</w:t>
      </w:r>
    </w:p>
    <w:p w14:paraId="29B71A6D" w14:textId="77777777" w:rsidR="008A5923" w:rsidRPr="008A5923" w:rsidRDefault="008A5923" w:rsidP="008A5923">
      <w:pPr>
        <w:pStyle w:val="Tekstpodstawowy2"/>
        <w:numPr>
          <w:ilvl w:val="4"/>
          <w:numId w:val="14"/>
        </w:numPr>
        <w:shd w:val="clear" w:color="auto" w:fill="auto"/>
        <w:tabs>
          <w:tab w:val="left" w:pos="240"/>
        </w:tabs>
        <w:spacing w:before="0" w:after="138" w:line="220" w:lineRule="exact"/>
        <w:ind w:left="360" w:hanging="360"/>
      </w:pPr>
      <w:r w:rsidRPr="008A5923">
        <w:t>imię i nazwisko lub firmę producenta lub przedsiębiorcy,</w:t>
      </w:r>
    </w:p>
    <w:p w14:paraId="707D83C3" w14:textId="77777777" w:rsidR="008A5923" w:rsidRPr="008A5923" w:rsidRDefault="008A5923" w:rsidP="008A5923">
      <w:pPr>
        <w:pStyle w:val="Tekstpodstawowy2"/>
        <w:numPr>
          <w:ilvl w:val="4"/>
          <w:numId w:val="14"/>
        </w:numPr>
        <w:shd w:val="clear" w:color="auto" w:fill="auto"/>
        <w:tabs>
          <w:tab w:val="left" w:pos="269"/>
        </w:tabs>
        <w:spacing w:before="0" w:after="91" w:line="220" w:lineRule="exact"/>
        <w:ind w:left="360" w:hanging="360"/>
      </w:pPr>
      <w:r w:rsidRPr="008A5923">
        <w:t>siedzibę i adres oraz adres do doręczeń producenta lub przedsiębiorcy,</w:t>
      </w:r>
    </w:p>
    <w:p w14:paraId="1A34CA93" w14:textId="77777777" w:rsidR="008A5923" w:rsidRPr="008A5923" w:rsidRDefault="008A5923" w:rsidP="008A5923">
      <w:pPr>
        <w:pStyle w:val="Tekstpodstawowy2"/>
        <w:numPr>
          <w:ilvl w:val="4"/>
          <w:numId w:val="14"/>
        </w:numPr>
        <w:shd w:val="clear" w:color="auto" w:fill="auto"/>
        <w:tabs>
          <w:tab w:val="left" w:pos="278"/>
        </w:tabs>
        <w:spacing w:before="0" w:after="64" w:line="278" w:lineRule="exact"/>
        <w:ind w:left="360" w:right="20" w:hanging="360"/>
      </w:pPr>
      <w:r w:rsidRPr="008A5923">
        <w:t>numer NIP, o ile producent albo przedsiębiorca, taki numer posiada, albo numer PESEL tego producenta lub przedsiębiorcy,</w:t>
      </w:r>
    </w:p>
    <w:p w14:paraId="79FD6C25" w14:textId="75770B0B" w:rsidR="008A5923" w:rsidRDefault="008A5923" w:rsidP="00507E66">
      <w:pPr>
        <w:pStyle w:val="Tekstpodstawowy2"/>
        <w:numPr>
          <w:ilvl w:val="4"/>
          <w:numId w:val="14"/>
        </w:numPr>
        <w:shd w:val="clear" w:color="auto" w:fill="auto"/>
        <w:tabs>
          <w:tab w:val="left" w:pos="322"/>
        </w:tabs>
        <w:spacing w:before="0" w:after="120" w:line="274" w:lineRule="exact"/>
        <w:ind w:left="357" w:right="23" w:hanging="357"/>
      </w:pPr>
      <w:r w:rsidRPr="008A5923">
        <w:t>informację o ilości wyprodukowanych przez producenta lub przedsiębiorcę, napojów alkoholowych, które zostały zbyte w poprzednim roku kalendarzowym, wyrażoną w litrach.</w:t>
      </w:r>
    </w:p>
    <w:p w14:paraId="11726E6F" w14:textId="0FC94DC7" w:rsidR="00507E66" w:rsidRDefault="00507E66" w:rsidP="00CA1C92">
      <w:pPr>
        <w:pStyle w:val="Tekstpodstawowy2"/>
        <w:shd w:val="clear" w:color="auto" w:fill="auto"/>
        <w:tabs>
          <w:tab w:val="left" w:pos="322"/>
        </w:tabs>
        <w:spacing w:before="120" w:after="0" w:line="240" w:lineRule="auto"/>
        <w:ind w:right="23" w:firstLine="0"/>
        <w:rPr>
          <w:color w:val="8EAADB" w:themeColor="accent1" w:themeTint="99"/>
        </w:rPr>
      </w:pPr>
      <w:r w:rsidRPr="00507E66">
        <w:rPr>
          <w:color w:val="8EAADB" w:themeColor="accent1" w:themeTint="99"/>
        </w:rPr>
        <w:t>Do pobrania:</w:t>
      </w:r>
    </w:p>
    <w:p w14:paraId="2BC78E6C" w14:textId="6C4E5A3F" w:rsidR="00355FF3" w:rsidRPr="00355FF3" w:rsidRDefault="00355FF3" w:rsidP="00CA1C92">
      <w:pPr>
        <w:pStyle w:val="Tekstpodstawowy2"/>
        <w:numPr>
          <w:ilvl w:val="0"/>
          <w:numId w:val="15"/>
        </w:numPr>
        <w:shd w:val="clear" w:color="auto" w:fill="auto"/>
        <w:tabs>
          <w:tab w:val="left" w:pos="322"/>
        </w:tabs>
        <w:spacing w:before="0" w:after="0" w:line="240" w:lineRule="auto"/>
        <w:ind w:left="714" w:right="23" w:hanging="357"/>
        <w:rPr>
          <w:color w:val="8EAADB" w:themeColor="accent1" w:themeTint="99"/>
        </w:rPr>
      </w:pPr>
      <w:r w:rsidRPr="00355FF3">
        <w:rPr>
          <w:bCs/>
          <w:color w:val="8EAADB" w:themeColor="accent1" w:themeTint="99"/>
        </w:rPr>
        <w:t>Zawiadomienie o ilości zbytych przez siebie napojów alkoholowych, w poprzednim roku kalendarzowym, przedsiębiorcom posiadającym zezwolenie wydane przez wójta (burmistrza, prezydenta miasta), właściwego ze względu na lokalizacje punktu sprzedaży</w:t>
      </w:r>
      <w:r w:rsidR="005C5FED">
        <w:rPr>
          <w:bCs/>
          <w:color w:val="8EAADB" w:themeColor="accent1" w:themeTint="99"/>
        </w:rPr>
        <w:t>.</w:t>
      </w:r>
    </w:p>
    <w:p w14:paraId="2DF2B752" w14:textId="77777777" w:rsidR="003377E2" w:rsidRPr="008A5923" w:rsidRDefault="003377E2" w:rsidP="003377E2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833C0B" w:themeColor="accent2" w:themeShade="80"/>
          <w:u w:val="single"/>
          <w:lang w:eastAsia="pl-PL"/>
        </w:rPr>
      </w:pPr>
      <w:r w:rsidRPr="008A5923">
        <w:rPr>
          <w:rFonts w:ascii="Times New Roman" w:eastAsia="Times New Roman" w:hAnsi="Times New Roman" w:cs="Times New Roman"/>
          <w:b/>
          <w:bCs/>
          <w:color w:val="833C0B" w:themeColor="accent2" w:themeShade="80"/>
          <w:u w:val="single"/>
          <w:lang w:eastAsia="pl-PL"/>
        </w:rPr>
        <w:t>Wymagane dokumenty:</w:t>
      </w:r>
    </w:p>
    <w:p w14:paraId="536F9BA1" w14:textId="77777777" w:rsidR="00AD41D6" w:rsidRPr="008A5923" w:rsidRDefault="00AD41D6" w:rsidP="00AD41D6">
      <w:pPr>
        <w:pStyle w:val="Akapitzlist"/>
        <w:numPr>
          <w:ilvl w:val="0"/>
          <w:numId w:val="13"/>
        </w:numPr>
        <w:spacing w:before="100" w:beforeAutospacing="1" w:after="120" w:line="240" w:lineRule="auto"/>
        <w:ind w:left="714" w:hanging="357"/>
        <w:contextualSpacing w:val="0"/>
        <w:rPr>
          <w:rFonts w:ascii="Times New Roman" w:eastAsia="Times New Roman" w:hAnsi="Times New Roman" w:cs="Times New Roman"/>
          <w:b/>
          <w:bCs/>
          <w:color w:val="833C0B" w:themeColor="accent2" w:themeShade="80"/>
          <w:u w:val="single"/>
          <w:lang w:eastAsia="pl-PL"/>
        </w:rPr>
      </w:pPr>
      <w:r w:rsidRPr="008A5923">
        <w:rPr>
          <w:rFonts w:ascii="Times New Roman" w:eastAsia="Times New Roman" w:hAnsi="Times New Roman" w:cs="Times New Roman"/>
          <w:b/>
          <w:color w:val="833C0B" w:themeColor="accent2" w:themeShade="80"/>
          <w:u w:val="single"/>
          <w:lang w:eastAsia="pl-PL"/>
        </w:rPr>
        <w:t>Wydanie zezwolenia na obrót hurtowy napojami alkoholowymi do 18%:</w:t>
      </w:r>
    </w:p>
    <w:p w14:paraId="7BB25D54" w14:textId="77777777" w:rsidR="003377E2" w:rsidRPr="008A5923" w:rsidRDefault="003377E2" w:rsidP="003377E2">
      <w:pPr>
        <w:pStyle w:val="Akapitzlist"/>
        <w:numPr>
          <w:ilvl w:val="0"/>
          <w:numId w:val="1"/>
        </w:numPr>
        <w:spacing w:after="120" w:line="24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5923">
        <w:rPr>
          <w:rFonts w:ascii="Times New Roman" w:eastAsia="Times New Roman" w:hAnsi="Times New Roman" w:cs="Times New Roman"/>
          <w:lang w:eastAsia="pl-PL"/>
        </w:rPr>
        <w:t>Wniosek o wydanie zezwolenia na obrót hurtowy napojami alkoholowymi do 18%, który zawiera (art. 9 ust. 3b ustawy):</w:t>
      </w:r>
    </w:p>
    <w:p w14:paraId="04B36AA9" w14:textId="77777777" w:rsidR="003377E2" w:rsidRPr="008A5923" w:rsidRDefault="003377E2" w:rsidP="003377E2">
      <w:pPr>
        <w:pStyle w:val="Akapitzlist"/>
        <w:numPr>
          <w:ilvl w:val="0"/>
          <w:numId w:val="3"/>
        </w:numPr>
        <w:spacing w:after="120" w:line="24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5923">
        <w:rPr>
          <w:rFonts w:ascii="Times New Roman" w:eastAsia="Times New Roman" w:hAnsi="Times New Roman" w:cs="Times New Roman"/>
          <w:lang w:eastAsia="pl-PL"/>
        </w:rPr>
        <w:t>oznaczenie przedsiębiorcy,</w:t>
      </w:r>
    </w:p>
    <w:p w14:paraId="720F94B5" w14:textId="77777777" w:rsidR="003377E2" w:rsidRPr="008A5923" w:rsidRDefault="003377E2" w:rsidP="003377E2">
      <w:pPr>
        <w:pStyle w:val="Akapitzlist"/>
        <w:numPr>
          <w:ilvl w:val="0"/>
          <w:numId w:val="3"/>
        </w:numPr>
        <w:spacing w:after="120" w:line="24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5923">
        <w:rPr>
          <w:rFonts w:ascii="Times New Roman" w:eastAsia="Times New Roman" w:hAnsi="Times New Roman" w:cs="Times New Roman"/>
          <w:lang w:eastAsia="pl-PL"/>
        </w:rPr>
        <w:t>siedzibę i adres przedsiębiorcy,</w:t>
      </w:r>
    </w:p>
    <w:p w14:paraId="5AC8D040" w14:textId="77777777" w:rsidR="003377E2" w:rsidRPr="008A5923" w:rsidRDefault="003377E2" w:rsidP="003377E2">
      <w:pPr>
        <w:pStyle w:val="Akapitzlist"/>
        <w:numPr>
          <w:ilvl w:val="0"/>
          <w:numId w:val="3"/>
        </w:numPr>
        <w:spacing w:after="120" w:line="24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5923">
        <w:rPr>
          <w:rFonts w:ascii="Times New Roman" w:eastAsia="Times New Roman" w:hAnsi="Times New Roman" w:cs="Times New Roman"/>
          <w:lang w:eastAsia="pl-PL"/>
        </w:rPr>
        <w:t xml:space="preserve">numer w Krajowym Rejestrze Sądowym, o ile przedsiębiorca taki numer posiada oraz </w:t>
      </w:r>
      <w:r w:rsidR="00C35540" w:rsidRPr="008A5923">
        <w:rPr>
          <w:rFonts w:ascii="Times New Roman" w:eastAsia="Times New Roman" w:hAnsi="Times New Roman" w:cs="Times New Roman"/>
          <w:lang w:eastAsia="pl-PL"/>
        </w:rPr>
        <w:t xml:space="preserve">numer </w:t>
      </w:r>
      <w:r w:rsidRPr="008A5923">
        <w:rPr>
          <w:rFonts w:ascii="Times New Roman" w:eastAsia="Times New Roman" w:hAnsi="Times New Roman" w:cs="Times New Roman"/>
          <w:lang w:eastAsia="pl-PL"/>
        </w:rPr>
        <w:t>identyfikacji podatkowej (NIP),</w:t>
      </w:r>
    </w:p>
    <w:p w14:paraId="64EA01B0" w14:textId="77777777" w:rsidR="003377E2" w:rsidRPr="008A5923" w:rsidRDefault="003377E2" w:rsidP="003377E2">
      <w:pPr>
        <w:pStyle w:val="Akapitzlist"/>
        <w:numPr>
          <w:ilvl w:val="0"/>
          <w:numId w:val="3"/>
        </w:numPr>
        <w:spacing w:after="120" w:line="24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5923">
        <w:rPr>
          <w:rFonts w:ascii="Times New Roman" w:eastAsia="Times New Roman" w:hAnsi="Times New Roman" w:cs="Times New Roman"/>
          <w:lang w:eastAsia="pl-PL"/>
        </w:rPr>
        <w:t>adresy magazynów stacjonarnych dostosowanych do przechowywania napojów alkoholowych,</w:t>
      </w:r>
      <w:r w:rsidRPr="008A592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8A5923">
        <w:rPr>
          <w:rFonts w:ascii="Times New Roman" w:eastAsia="Times New Roman" w:hAnsi="Times New Roman" w:cs="Times New Roman"/>
          <w:lang w:eastAsia="pl-PL"/>
        </w:rPr>
        <w:t>o ile przedsiębiorca z takich magazynów korzysta,</w:t>
      </w:r>
    </w:p>
    <w:p w14:paraId="004F9FFF" w14:textId="22C95620" w:rsidR="003377E2" w:rsidRPr="008A5923" w:rsidRDefault="003377E2" w:rsidP="003377E2">
      <w:pPr>
        <w:pStyle w:val="Akapitzlist"/>
        <w:numPr>
          <w:ilvl w:val="0"/>
          <w:numId w:val="3"/>
        </w:numPr>
        <w:spacing w:after="120" w:line="24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5923">
        <w:rPr>
          <w:rFonts w:ascii="Times New Roman" w:eastAsia="Times New Roman" w:hAnsi="Times New Roman" w:cs="Times New Roman"/>
          <w:lang w:eastAsia="pl-PL"/>
        </w:rPr>
        <w:t>wnioskowany termin ważności zezwolenia (</w:t>
      </w:r>
      <w:r w:rsidRPr="00216D70">
        <w:rPr>
          <w:rFonts w:ascii="Times New Roman" w:eastAsia="Times New Roman" w:hAnsi="Times New Roman" w:cs="Times New Roman"/>
          <w:b/>
          <w:bCs/>
          <w:lang w:eastAsia="pl-PL"/>
        </w:rPr>
        <w:t>wniosek jest wydawany na czas oznaczony, nie</w:t>
      </w:r>
      <w:r w:rsidR="00BD5A23" w:rsidRPr="00216D70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216D70">
        <w:rPr>
          <w:rFonts w:ascii="Times New Roman" w:eastAsia="Times New Roman" w:hAnsi="Times New Roman" w:cs="Times New Roman"/>
          <w:b/>
          <w:bCs/>
          <w:lang w:eastAsia="pl-PL"/>
        </w:rPr>
        <w:t>dłuższy niż 2 lata</w:t>
      </w:r>
      <w:r w:rsidRPr="008A5923">
        <w:rPr>
          <w:rFonts w:ascii="Times New Roman" w:eastAsia="Times New Roman" w:hAnsi="Times New Roman" w:cs="Times New Roman"/>
          <w:lang w:eastAsia="pl-PL"/>
        </w:rPr>
        <w:t xml:space="preserve"> – art. 9</w:t>
      </w:r>
      <w:r w:rsidRPr="008A5923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Pr="008A5923">
        <w:rPr>
          <w:rFonts w:ascii="Times New Roman" w:eastAsia="Times New Roman" w:hAnsi="Times New Roman" w:cs="Times New Roman"/>
          <w:lang w:eastAsia="pl-PL"/>
        </w:rPr>
        <w:t xml:space="preserve"> ust. 2 pkt 1 ustawy),</w:t>
      </w:r>
    </w:p>
    <w:p w14:paraId="09B9B210" w14:textId="77777777" w:rsidR="003377E2" w:rsidRPr="008A5923" w:rsidRDefault="003377E2" w:rsidP="003377E2">
      <w:pPr>
        <w:pStyle w:val="Akapitzlist"/>
        <w:numPr>
          <w:ilvl w:val="0"/>
          <w:numId w:val="3"/>
        </w:numPr>
        <w:spacing w:after="120" w:line="24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5923">
        <w:rPr>
          <w:rFonts w:ascii="Times New Roman" w:eastAsia="Times New Roman" w:hAnsi="Times New Roman" w:cs="Times New Roman"/>
          <w:lang w:eastAsia="pl-PL"/>
        </w:rPr>
        <w:t>oświadczenie o wartości sprzedaży napojów alkoholowych w ostatnim roku kalendarzowym:</w:t>
      </w:r>
    </w:p>
    <w:p w14:paraId="33F0BAAD" w14:textId="77777777" w:rsidR="003377E2" w:rsidRPr="008A5923" w:rsidRDefault="003377E2" w:rsidP="003377E2">
      <w:pPr>
        <w:pStyle w:val="Akapitzlist"/>
        <w:numPr>
          <w:ilvl w:val="0"/>
          <w:numId w:val="4"/>
        </w:numPr>
        <w:spacing w:after="120" w:line="24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5923">
        <w:rPr>
          <w:rFonts w:ascii="Times New Roman" w:eastAsia="Times New Roman" w:hAnsi="Times New Roman" w:cs="Times New Roman"/>
          <w:lang w:eastAsia="pl-PL"/>
        </w:rPr>
        <w:t>o zawartości do 4,5% alkoholu oraz piwa,</w:t>
      </w:r>
    </w:p>
    <w:p w14:paraId="35363CCE" w14:textId="77777777" w:rsidR="003377E2" w:rsidRPr="008A5923" w:rsidRDefault="003377E2" w:rsidP="003377E2">
      <w:pPr>
        <w:pStyle w:val="Akapitzlist"/>
        <w:numPr>
          <w:ilvl w:val="0"/>
          <w:numId w:val="4"/>
        </w:numPr>
        <w:spacing w:after="120" w:line="24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5923">
        <w:rPr>
          <w:rFonts w:ascii="Times New Roman" w:eastAsia="Times New Roman" w:hAnsi="Times New Roman" w:cs="Times New Roman"/>
          <w:lang w:eastAsia="pl-PL"/>
        </w:rPr>
        <w:t>o zawartości powyżej 4,5% do 18% alkoholu, z wyjątkiem piwa,</w:t>
      </w:r>
    </w:p>
    <w:p w14:paraId="7CC77DBE" w14:textId="77777777" w:rsidR="003377E2" w:rsidRPr="008A5923" w:rsidRDefault="003377E2" w:rsidP="003377E2">
      <w:pPr>
        <w:pStyle w:val="Akapitzlist"/>
        <w:numPr>
          <w:ilvl w:val="0"/>
          <w:numId w:val="3"/>
        </w:numPr>
        <w:spacing w:after="120" w:line="24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5923">
        <w:rPr>
          <w:rFonts w:ascii="Times New Roman" w:eastAsia="Times New Roman" w:hAnsi="Times New Roman" w:cs="Times New Roman"/>
          <w:lang w:eastAsia="pl-PL"/>
        </w:rPr>
        <w:t>oświadczenie o posiadaniu tytułu prawnego do korzystania z nieruchomości w celach przechowywania napojów alkoholowych.</w:t>
      </w:r>
    </w:p>
    <w:p w14:paraId="0C2FCE7C" w14:textId="77777777" w:rsidR="003377E2" w:rsidRPr="008A5923" w:rsidRDefault="003377E2" w:rsidP="003377E2">
      <w:pPr>
        <w:pStyle w:val="Akapitzlist"/>
        <w:numPr>
          <w:ilvl w:val="0"/>
          <w:numId w:val="1"/>
        </w:numPr>
        <w:spacing w:after="120" w:line="24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5923">
        <w:rPr>
          <w:rFonts w:ascii="Times New Roman" w:eastAsia="Times New Roman" w:hAnsi="Times New Roman" w:cs="Times New Roman"/>
          <w:lang w:eastAsia="pl-PL"/>
        </w:rPr>
        <w:t>Dowód wniesienia opłaty za wydanie zezwolenia, która wnoszona jest przed wydaniem zezwolenia, duplikatu lub decyzji (art. 9 ust. 3c oraz art. 9</w:t>
      </w:r>
      <w:r w:rsidRPr="008A5923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8A5923">
        <w:rPr>
          <w:rFonts w:ascii="Times New Roman" w:eastAsia="Times New Roman" w:hAnsi="Times New Roman" w:cs="Times New Roman"/>
          <w:lang w:eastAsia="pl-PL"/>
        </w:rPr>
        <w:t xml:space="preserve"> ust. 3 ustawy).</w:t>
      </w:r>
    </w:p>
    <w:p w14:paraId="21112EDC" w14:textId="77777777" w:rsidR="003377E2" w:rsidRPr="008A5923" w:rsidRDefault="003377E2" w:rsidP="003377E2">
      <w:pPr>
        <w:pStyle w:val="Akapitzlist"/>
        <w:numPr>
          <w:ilvl w:val="0"/>
          <w:numId w:val="1"/>
        </w:numPr>
        <w:spacing w:after="120" w:line="24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5923">
        <w:rPr>
          <w:rFonts w:ascii="Times New Roman" w:eastAsia="Times New Roman" w:hAnsi="Times New Roman" w:cs="Times New Roman"/>
          <w:lang w:eastAsia="pl-PL"/>
        </w:rPr>
        <w:t>Dokument pełnomocnictwa, o ile został ustanowiony pełnomocnik.</w:t>
      </w:r>
    </w:p>
    <w:p w14:paraId="3BBE9E40" w14:textId="696B532E" w:rsidR="003377E2" w:rsidRPr="00822096" w:rsidRDefault="003377E2" w:rsidP="00822096">
      <w:pPr>
        <w:pStyle w:val="Akapitzlist"/>
        <w:numPr>
          <w:ilvl w:val="0"/>
          <w:numId w:val="1"/>
        </w:numPr>
        <w:spacing w:after="120" w:line="24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5923">
        <w:rPr>
          <w:rFonts w:ascii="Times New Roman" w:eastAsia="Times New Roman" w:hAnsi="Times New Roman" w:cs="Times New Roman"/>
          <w:lang w:eastAsia="pl-PL"/>
        </w:rPr>
        <w:lastRenderedPageBreak/>
        <w:t>Dowód wniesienia opłaty skarbowej z tytułu udzielenia pełnomocnictwa, o ile został ustanowiony pełnomocnik. Opłatę skarbową za pełnomocnictwo należy wpłacić na konto Urzędu Miasta Kielce na terenie, którego znajduje się Urząd Marszałkowski Województwa Świętokrzyskiego</w:t>
      </w:r>
      <w:r w:rsidR="00C35540" w:rsidRPr="008A5923">
        <w:rPr>
          <w:rFonts w:ascii="Times New Roman" w:eastAsia="Times New Roman" w:hAnsi="Times New Roman" w:cs="Times New Roman"/>
          <w:lang w:eastAsia="pl-PL"/>
        </w:rPr>
        <w:t xml:space="preserve"> w Kielcach</w:t>
      </w:r>
      <w:r w:rsidRPr="008A5923">
        <w:rPr>
          <w:rFonts w:ascii="Times New Roman" w:eastAsia="Times New Roman" w:hAnsi="Times New Roman" w:cs="Times New Roman"/>
          <w:lang w:eastAsia="pl-PL"/>
        </w:rPr>
        <w:t>.</w:t>
      </w:r>
    </w:p>
    <w:p w14:paraId="1AC9D06C" w14:textId="77777777" w:rsidR="003377E2" w:rsidRPr="008A5923" w:rsidRDefault="003377E2" w:rsidP="003377E2">
      <w:pPr>
        <w:pStyle w:val="Akapitzlist"/>
        <w:spacing w:before="100" w:beforeAutospacing="1"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A5923">
        <w:rPr>
          <w:rFonts w:ascii="Times New Roman" w:eastAsia="Times New Roman" w:hAnsi="Times New Roman" w:cs="Times New Roman"/>
          <w:b/>
          <w:lang w:eastAsia="pl-PL"/>
        </w:rPr>
        <w:t>Pamiętaj:</w:t>
      </w:r>
    </w:p>
    <w:p w14:paraId="4B4D8A89" w14:textId="77777777" w:rsidR="003377E2" w:rsidRPr="008A5923" w:rsidRDefault="003377E2" w:rsidP="003377E2">
      <w:pPr>
        <w:pStyle w:val="Akapitzlist"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5923">
        <w:rPr>
          <w:rFonts w:ascii="Times New Roman" w:eastAsia="Times New Roman" w:hAnsi="Times New Roman" w:cs="Times New Roman"/>
          <w:lang w:eastAsia="pl-PL"/>
        </w:rPr>
        <w:t>Zezwolenia na obrót hurtowy w kraju napojami alkoholowymi wydaje się oddzielnie na obrót hurtowy następującymi rodzajami napojów alkoholowych (art. 9</w:t>
      </w:r>
      <w:r w:rsidRPr="008A5923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Pr="008A5923">
        <w:rPr>
          <w:rFonts w:ascii="Times New Roman" w:eastAsia="Times New Roman" w:hAnsi="Times New Roman" w:cs="Times New Roman"/>
          <w:lang w:eastAsia="pl-PL"/>
        </w:rPr>
        <w:t xml:space="preserve"> ust</w:t>
      </w:r>
      <w:r w:rsidR="007C75F0" w:rsidRPr="008A5923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8A5923">
        <w:rPr>
          <w:rFonts w:ascii="Times New Roman" w:eastAsia="Times New Roman" w:hAnsi="Times New Roman" w:cs="Times New Roman"/>
          <w:lang w:eastAsia="pl-PL"/>
        </w:rPr>
        <w:t>1 ustawy):</w:t>
      </w:r>
    </w:p>
    <w:p w14:paraId="78C898A9" w14:textId="77777777" w:rsidR="003377E2" w:rsidRPr="008A5923" w:rsidRDefault="003377E2" w:rsidP="003377E2">
      <w:pPr>
        <w:pStyle w:val="Akapitzlist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5923">
        <w:rPr>
          <w:rFonts w:ascii="Times New Roman" w:eastAsia="Times New Roman" w:hAnsi="Times New Roman" w:cs="Times New Roman"/>
          <w:lang w:eastAsia="pl-PL"/>
        </w:rPr>
        <w:t>o zawartości do 4,5% alkoholu oraz piwa,</w:t>
      </w:r>
    </w:p>
    <w:p w14:paraId="42958501" w14:textId="77777777" w:rsidR="003377E2" w:rsidRPr="008A5923" w:rsidRDefault="003377E2" w:rsidP="003377E2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5923">
        <w:rPr>
          <w:rFonts w:ascii="Times New Roman" w:eastAsia="Times New Roman" w:hAnsi="Times New Roman" w:cs="Times New Roman"/>
          <w:lang w:eastAsia="pl-PL"/>
        </w:rPr>
        <w:t>o zawartości powyżej 4,5% do 18% alkoholu, z wyjątkiem piwa.</w:t>
      </w:r>
    </w:p>
    <w:p w14:paraId="7D1C49B5" w14:textId="77777777" w:rsidR="003377E2" w:rsidRPr="008A5923" w:rsidRDefault="003377E2" w:rsidP="009A1E4C">
      <w:pPr>
        <w:pStyle w:val="Akapitzlist"/>
        <w:spacing w:before="120"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8EAADB" w:themeColor="accent1" w:themeTint="99"/>
          <w:lang w:eastAsia="pl-PL"/>
        </w:rPr>
      </w:pPr>
      <w:r w:rsidRPr="008A5923">
        <w:rPr>
          <w:rFonts w:ascii="Times New Roman" w:eastAsia="Times New Roman" w:hAnsi="Times New Roman" w:cs="Times New Roman"/>
          <w:color w:val="8EAADB" w:themeColor="accent1" w:themeTint="99"/>
          <w:lang w:eastAsia="pl-PL"/>
        </w:rPr>
        <w:t>Do pobrania:</w:t>
      </w:r>
    </w:p>
    <w:p w14:paraId="4144967F" w14:textId="77777777" w:rsidR="003377E2" w:rsidRPr="008A5923" w:rsidRDefault="003377E2" w:rsidP="009A1E4C">
      <w:pPr>
        <w:pStyle w:val="Akapitzlist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8EAADB" w:themeColor="accent1" w:themeTint="99"/>
          <w:lang w:eastAsia="pl-PL"/>
        </w:rPr>
      </w:pPr>
      <w:r w:rsidRPr="008A5923">
        <w:rPr>
          <w:rFonts w:ascii="Times New Roman" w:eastAsia="Times New Roman" w:hAnsi="Times New Roman" w:cs="Times New Roman"/>
          <w:color w:val="8EAADB" w:themeColor="accent1" w:themeTint="99"/>
          <w:lang w:eastAsia="pl-PL"/>
        </w:rPr>
        <w:t>Wniosek o wydanie zezwolenia na obrót hurtowy napojami alkoholowymi o</w:t>
      </w:r>
      <w:r w:rsidR="006D08DF" w:rsidRPr="008A5923">
        <w:rPr>
          <w:rFonts w:ascii="Times New Roman" w:eastAsia="Times New Roman" w:hAnsi="Times New Roman" w:cs="Times New Roman"/>
          <w:color w:val="8EAADB" w:themeColor="accent1" w:themeTint="99"/>
          <w:lang w:eastAsia="pl-PL"/>
        </w:rPr>
        <w:t xml:space="preserve"> </w:t>
      </w:r>
      <w:r w:rsidRPr="008A5923">
        <w:rPr>
          <w:rFonts w:ascii="Times New Roman" w:eastAsia="Times New Roman" w:hAnsi="Times New Roman" w:cs="Times New Roman"/>
          <w:color w:val="8EAADB" w:themeColor="accent1" w:themeTint="99"/>
          <w:lang w:eastAsia="pl-PL"/>
        </w:rPr>
        <w:t>zawartości do 4,5% zawartości alkoholu oraz piwem.</w:t>
      </w:r>
    </w:p>
    <w:p w14:paraId="7B3DDD14" w14:textId="6592CBB9" w:rsidR="001E0119" w:rsidRDefault="003377E2" w:rsidP="00B70BF3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8EAADB" w:themeColor="accent1" w:themeTint="99"/>
          <w:lang w:eastAsia="pl-PL"/>
        </w:rPr>
      </w:pPr>
      <w:r w:rsidRPr="008A5923">
        <w:rPr>
          <w:rFonts w:ascii="Times New Roman" w:eastAsia="Times New Roman" w:hAnsi="Times New Roman" w:cs="Times New Roman"/>
          <w:color w:val="8EAADB" w:themeColor="accent1" w:themeTint="99"/>
          <w:lang w:eastAsia="pl-PL"/>
        </w:rPr>
        <w:t>Wniosek o wydanie zezwolenia na obrót hurtowy napojami alkoholowymi o</w:t>
      </w:r>
      <w:r w:rsidR="00706C19" w:rsidRPr="008A5923">
        <w:rPr>
          <w:rFonts w:ascii="Times New Roman" w:eastAsia="Times New Roman" w:hAnsi="Times New Roman" w:cs="Times New Roman"/>
          <w:color w:val="8EAADB" w:themeColor="accent1" w:themeTint="99"/>
          <w:lang w:eastAsia="pl-PL"/>
        </w:rPr>
        <w:t xml:space="preserve"> </w:t>
      </w:r>
      <w:r w:rsidRPr="008A5923">
        <w:rPr>
          <w:rFonts w:ascii="Times New Roman" w:eastAsia="Times New Roman" w:hAnsi="Times New Roman" w:cs="Times New Roman"/>
          <w:color w:val="8EAADB" w:themeColor="accent1" w:themeTint="99"/>
          <w:lang w:eastAsia="pl-PL"/>
        </w:rPr>
        <w:t xml:space="preserve">zawartości </w:t>
      </w:r>
      <w:r w:rsidR="00C6239A">
        <w:rPr>
          <w:rFonts w:ascii="Times New Roman" w:eastAsia="Times New Roman" w:hAnsi="Times New Roman" w:cs="Times New Roman"/>
          <w:color w:val="8EAADB" w:themeColor="accent1" w:themeTint="99"/>
          <w:lang w:eastAsia="pl-PL"/>
        </w:rPr>
        <w:t>powyżej</w:t>
      </w:r>
      <w:r w:rsidRPr="008A5923">
        <w:rPr>
          <w:rFonts w:ascii="Times New Roman" w:eastAsia="Times New Roman" w:hAnsi="Times New Roman" w:cs="Times New Roman"/>
          <w:color w:val="8EAADB" w:themeColor="accent1" w:themeTint="99"/>
          <w:lang w:eastAsia="pl-PL"/>
        </w:rPr>
        <w:t xml:space="preserve"> 4,5% do 18% zawartości alkoholu, z wyjątkiem piwa.</w:t>
      </w:r>
    </w:p>
    <w:p w14:paraId="39F43F2B" w14:textId="77777777" w:rsidR="009649C7" w:rsidRPr="009649C7" w:rsidRDefault="009649C7" w:rsidP="009649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573930" w14:textId="7055DF7C" w:rsidR="00AD41D6" w:rsidRPr="008A5923" w:rsidRDefault="00AD41D6" w:rsidP="0044744C">
      <w:pPr>
        <w:pStyle w:val="Akapitzlist"/>
        <w:numPr>
          <w:ilvl w:val="0"/>
          <w:numId w:val="13"/>
        </w:numPr>
        <w:spacing w:before="100" w:beforeAutospacing="1" w:after="120" w:line="240" w:lineRule="auto"/>
        <w:ind w:left="714" w:hanging="357"/>
        <w:contextualSpacing w:val="0"/>
        <w:rPr>
          <w:rFonts w:ascii="Times New Roman" w:eastAsia="Times New Roman" w:hAnsi="Times New Roman" w:cs="Times New Roman"/>
          <w:b/>
          <w:bCs/>
          <w:color w:val="833C0B" w:themeColor="accent2" w:themeShade="80"/>
          <w:u w:val="single"/>
          <w:lang w:eastAsia="pl-PL"/>
        </w:rPr>
      </w:pPr>
      <w:r w:rsidRPr="008A5923">
        <w:rPr>
          <w:rFonts w:ascii="Times New Roman" w:eastAsia="Times New Roman" w:hAnsi="Times New Roman" w:cs="Times New Roman"/>
          <w:b/>
          <w:color w:val="833C0B" w:themeColor="accent2" w:themeShade="80"/>
          <w:u w:val="single"/>
          <w:lang w:eastAsia="pl-PL"/>
        </w:rPr>
        <w:t xml:space="preserve">Wydanie zezwolenia na </w:t>
      </w:r>
      <w:r w:rsidRPr="008A5923">
        <w:rPr>
          <w:rFonts w:ascii="Times New Roman" w:eastAsia="Times New Roman" w:hAnsi="Times New Roman" w:cs="Times New Roman"/>
          <w:b/>
          <w:bCs/>
          <w:color w:val="833C0B" w:themeColor="accent2" w:themeShade="80"/>
          <w:kern w:val="36"/>
          <w:u w:val="single"/>
          <w:lang w:eastAsia="pl-PL"/>
        </w:rPr>
        <w:t>wyprzedaż hurtow</w:t>
      </w:r>
      <w:r w:rsidR="000933CF">
        <w:rPr>
          <w:rFonts w:ascii="Times New Roman" w:eastAsia="Times New Roman" w:hAnsi="Times New Roman" w:cs="Times New Roman"/>
          <w:b/>
          <w:bCs/>
          <w:color w:val="833C0B" w:themeColor="accent2" w:themeShade="80"/>
          <w:kern w:val="36"/>
          <w:u w:val="single"/>
          <w:lang w:eastAsia="pl-PL"/>
        </w:rPr>
        <w:t>ą w kraju</w:t>
      </w:r>
      <w:r w:rsidRPr="008A5923">
        <w:rPr>
          <w:rFonts w:ascii="Times New Roman" w:eastAsia="Times New Roman" w:hAnsi="Times New Roman" w:cs="Times New Roman"/>
          <w:b/>
          <w:bCs/>
          <w:color w:val="833C0B" w:themeColor="accent2" w:themeShade="80"/>
          <w:kern w:val="36"/>
          <w:u w:val="single"/>
          <w:lang w:eastAsia="pl-PL"/>
        </w:rPr>
        <w:t xml:space="preserve"> zapasów napojów alkoholowych do</w:t>
      </w:r>
      <w:r w:rsidR="000933CF">
        <w:rPr>
          <w:rFonts w:ascii="Times New Roman" w:eastAsia="Times New Roman" w:hAnsi="Times New Roman" w:cs="Times New Roman"/>
          <w:b/>
          <w:bCs/>
          <w:color w:val="833C0B" w:themeColor="accent2" w:themeShade="80"/>
          <w:kern w:val="36"/>
          <w:u w:val="single"/>
          <w:lang w:eastAsia="pl-PL"/>
        </w:rPr>
        <w:t> </w:t>
      </w:r>
      <w:r w:rsidRPr="008A5923">
        <w:rPr>
          <w:rFonts w:ascii="Times New Roman" w:eastAsia="Times New Roman" w:hAnsi="Times New Roman" w:cs="Times New Roman"/>
          <w:b/>
          <w:bCs/>
          <w:color w:val="833C0B" w:themeColor="accent2" w:themeShade="80"/>
          <w:kern w:val="36"/>
          <w:u w:val="single"/>
          <w:lang w:eastAsia="pl-PL"/>
        </w:rPr>
        <w:t>18% zawartości alkoholu:</w:t>
      </w:r>
    </w:p>
    <w:p w14:paraId="20398FBA" w14:textId="14392CDE" w:rsidR="003377E2" w:rsidRPr="008A5923" w:rsidRDefault="003377E2" w:rsidP="003377E2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8A5923">
        <w:rPr>
          <w:rFonts w:ascii="Times New Roman" w:hAnsi="Times New Roman" w:cs="Times New Roman"/>
        </w:rPr>
        <w:t xml:space="preserve">Wniosek o wydanie zezwolenia na wyprzedaż </w:t>
      </w:r>
      <w:r w:rsidR="000933CF">
        <w:rPr>
          <w:rFonts w:ascii="Times New Roman" w:hAnsi="Times New Roman" w:cs="Times New Roman"/>
        </w:rPr>
        <w:t xml:space="preserve">hurtową w kraju </w:t>
      </w:r>
      <w:r w:rsidRPr="008A5923">
        <w:rPr>
          <w:rFonts w:ascii="Times New Roman" w:hAnsi="Times New Roman" w:cs="Times New Roman"/>
        </w:rPr>
        <w:t xml:space="preserve">posiadanych </w:t>
      </w:r>
      <w:r w:rsidR="000933CF">
        <w:rPr>
          <w:rFonts w:ascii="Times New Roman" w:hAnsi="Times New Roman" w:cs="Times New Roman"/>
        </w:rPr>
        <w:t xml:space="preserve">zapasów </w:t>
      </w:r>
      <w:r w:rsidRPr="008A5923">
        <w:rPr>
          <w:rFonts w:ascii="Times New Roman" w:hAnsi="Times New Roman" w:cs="Times New Roman"/>
        </w:rPr>
        <w:t>napojów alkoholowych o</w:t>
      </w:r>
      <w:r w:rsidR="000933CF">
        <w:rPr>
          <w:rFonts w:ascii="Times New Roman" w:hAnsi="Times New Roman" w:cs="Times New Roman"/>
        </w:rPr>
        <w:t xml:space="preserve"> </w:t>
      </w:r>
      <w:r w:rsidRPr="008A5923">
        <w:rPr>
          <w:rFonts w:ascii="Times New Roman" w:hAnsi="Times New Roman" w:cs="Times New Roman"/>
        </w:rPr>
        <w:t>zawartości do</w:t>
      </w:r>
      <w:r w:rsidR="000933CF">
        <w:rPr>
          <w:rFonts w:ascii="Times New Roman" w:hAnsi="Times New Roman" w:cs="Times New Roman"/>
        </w:rPr>
        <w:t xml:space="preserve"> </w:t>
      </w:r>
      <w:r w:rsidRPr="008A5923">
        <w:rPr>
          <w:rFonts w:ascii="Times New Roman" w:hAnsi="Times New Roman" w:cs="Times New Roman"/>
        </w:rPr>
        <w:t xml:space="preserve">18% alkoholu może złożyć </w:t>
      </w:r>
      <w:r w:rsidRPr="008A5923">
        <w:rPr>
          <w:rFonts w:ascii="Times New Roman" w:hAnsi="Times New Roman" w:cs="Times New Roman"/>
          <w:b/>
        </w:rPr>
        <w:t xml:space="preserve">przedsiębiorca, któremu wygasło zezwolenie na obrót tymi napojami alkoholowymi </w:t>
      </w:r>
      <w:r w:rsidRPr="008A5923">
        <w:rPr>
          <w:rFonts w:ascii="Times New Roman" w:hAnsi="Times New Roman" w:cs="Times New Roman"/>
        </w:rPr>
        <w:t>(art. 9</w:t>
      </w:r>
      <w:r w:rsidRPr="008A5923">
        <w:rPr>
          <w:rFonts w:ascii="Times New Roman" w:hAnsi="Times New Roman" w:cs="Times New Roman"/>
          <w:vertAlign w:val="superscript"/>
        </w:rPr>
        <w:t>5</w:t>
      </w:r>
      <w:r w:rsidRPr="008A5923">
        <w:rPr>
          <w:rFonts w:ascii="Times New Roman" w:hAnsi="Times New Roman" w:cs="Times New Roman"/>
        </w:rPr>
        <w:t xml:space="preserve"> ust. 4 ustawy).</w:t>
      </w:r>
    </w:p>
    <w:p w14:paraId="5B4B8944" w14:textId="5F2C7436" w:rsidR="003377E2" w:rsidRDefault="003377E2" w:rsidP="003377E2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8A5923">
        <w:rPr>
          <w:rFonts w:ascii="Times New Roman" w:hAnsi="Times New Roman" w:cs="Times New Roman"/>
        </w:rPr>
        <w:t>Marszałek Województwa Świętokrzyskiego wydaje zezwolenie na wyprzedaż zapasów napojów alkoholowych z określeniem terminu na wyprzedaż posiadanych zapasów napojów alkoholowych. Termin ten nie może być dłuższy niż 6 miesięcy od dnia wygaśnięcia zezwolenia.</w:t>
      </w:r>
    </w:p>
    <w:p w14:paraId="2821779D" w14:textId="77777777" w:rsidR="000933CF" w:rsidRPr="008A5923" w:rsidRDefault="000933CF" w:rsidP="000933CF">
      <w:pPr>
        <w:pStyle w:val="Akapitzlist"/>
        <w:spacing w:before="100" w:beforeAutospacing="1"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A5923">
        <w:rPr>
          <w:rFonts w:ascii="Times New Roman" w:eastAsia="Times New Roman" w:hAnsi="Times New Roman" w:cs="Times New Roman"/>
          <w:b/>
          <w:lang w:eastAsia="pl-PL"/>
        </w:rPr>
        <w:t>Pamiętaj:</w:t>
      </w:r>
    </w:p>
    <w:p w14:paraId="26F686AC" w14:textId="62976E62" w:rsidR="000933CF" w:rsidRPr="008A5923" w:rsidRDefault="000933CF" w:rsidP="000933CF">
      <w:pPr>
        <w:pStyle w:val="Akapitzlist"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5923">
        <w:rPr>
          <w:rFonts w:ascii="Times New Roman" w:eastAsia="Times New Roman" w:hAnsi="Times New Roman" w:cs="Times New Roman"/>
          <w:lang w:eastAsia="pl-PL"/>
        </w:rPr>
        <w:t xml:space="preserve">Zezwolenia na </w:t>
      </w:r>
      <w:r>
        <w:rPr>
          <w:rFonts w:ascii="Times New Roman" w:eastAsia="Times New Roman" w:hAnsi="Times New Roman" w:cs="Times New Roman"/>
          <w:lang w:eastAsia="pl-PL"/>
        </w:rPr>
        <w:t xml:space="preserve">wyprzedaż </w:t>
      </w:r>
      <w:r w:rsidRPr="008A5923">
        <w:rPr>
          <w:rFonts w:ascii="Times New Roman" w:eastAsia="Times New Roman" w:hAnsi="Times New Roman" w:cs="Times New Roman"/>
          <w:lang w:eastAsia="pl-PL"/>
        </w:rPr>
        <w:t>hurtow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8A5923">
        <w:rPr>
          <w:rFonts w:ascii="Times New Roman" w:eastAsia="Times New Roman" w:hAnsi="Times New Roman" w:cs="Times New Roman"/>
          <w:lang w:eastAsia="pl-PL"/>
        </w:rPr>
        <w:t xml:space="preserve"> w kraju </w:t>
      </w:r>
      <w:r>
        <w:rPr>
          <w:rFonts w:ascii="Times New Roman" w:eastAsia="Times New Roman" w:hAnsi="Times New Roman" w:cs="Times New Roman"/>
          <w:lang w:eastAsia="pl-PL"/>
        </w:rPr>
        <w:t xml:space="preserve">zapasów </w:t>
      </w:r>
      <w:r w:rsidRPr="008A5923">
        <w:rPr>
          <w:rFonts w:ascii="Times New Roman" w:eastAsia="Times New Roman" w:hAnsi="Times New Roman" w:cs="Times New Roman"/>
          <w:lang w:eastAsia="pl-PL"/>
        </w:rPr>
        <w:t>napoj</w:t>
      </w:r>
      <w:r>
        <w:rPr>
          <w:rFonts w:ascii="Times New Roman" w:eastAsia="Times New Roman" w:hAnsi="Times New Roman" w:cs="Times New Roman"/>
          <w:lang w:eastAsia="pl-PL"/>
        </w:rPr>
        <w:t>ów</w:t>
      </w:r>
      <w:r w:rsidRPr="008A5923">
        <w:rPr>
          <w:rFonts w:ascii="Times New Roman" w:eastAsia="Times New Roman" w:hAnsi="Times New Roman" w:cs="Times New Roman"/>
          <w:lang w:eastAsia="pl-PL"/>
        </w:rPr>
        <w:t xml:space="preserve"> alkoholowy</w:t>
      </w:r>
      <w:r>
        <w:rPr>
          <w:rFonts w:ascii="Times New Roman" w:eastAsia="Times New Roman" w:hAnsi="Times New Roman" w:cs="Times New Roman"/>
          <w:lang w:eastAsia="pl-PL"/>
        </w:rPr>
        <w:t>ch</w:t>
      </w:r>
      <w:r w:rsidRPr="008A5923">
        <w:rPr>
          <w:rFonts w:ascii="Times New Roman" w:eastAsia="Times New Roman" w:hAnsi="Times New Roman" w:cs="Times New Roman"/>
          <w:lang w:eastAsia="pl-PL"/>
        </w:rPr>
        <w:t xml:space="preserve"> wydaje się oddzielnie na </w:t>
      </w:r>
      <w:r>
        <w:rPr>
          <w:rFonts w:ascii="Times New Roman" w:eastAsia="Times New Roman" w:hAnsi="Times New Roman" w:cs="Times New Roman"/>
          <w:lang w:eastAsia="pl-PL"/>
        </w:rPr>
        <w:t>wyprzedaż</w:t>
      </w:r>
      <w:r w:rsidRPr="008A5923">
        <w:rPr>
          <w:rFonts w:ascii="Times New Roman" w:eastAsia="Times New Roman" w:hAnsi="Times New Roman" w:cs="Times New Roman"/>
          <w:lang w:eastAsia="pl-PL"/>
        </w:rPr>
        <w:t xml:space="preserve"> następujący</w:t>
      </w:r>
      <w:r>
        <w:rPr>
          <w:rFonts w:ascii="Times New Roman" w:eastAsia="Times New Roman" w:hAnsi="Times New Roman" w:cs="Times New Roman"/>
          <w:lang w:eastAsia="pl-PL"/>
        </w:rPr>
        <w:t>ch</w:t>
      </w:r>
      <w:r w:rsidRPr="008A5923">
        <w:rPr>
          <w:rFonts w:ascii="Times New Roman" w:eastAsia="Times New Roman" w:hAnsi="Times New Roman" w:cs="Times New Roman"/>
          <w:lang w:eastAsia="pl-PL"/>
        </w:rPr>
        <w:t xml:space="preserve"> rodzaj</w:t>
      </w:r>
      <w:r>
        <w:rPr>
          <w:rFonts w:ascii="Times New Roman" w:eastAsia="Times New Roman" w:hAnsi="Times New Roman" w:cs="Times New Roman"/>
          <w:lang w:eastAsia="pl-PL"/>
        </w:rPr>
        <w:t>ów</w:t>
      </w:r>
      <w:r w:rsidRPr="008A5923">
        <w:rPr>
          <w:rFonts w:ascii="Times New Roman" w:eastAsia="Times New Roman" w:hAnsi="Times New Roman" w:cs="Times New Roman"/>
          <w:lang w:eastAsia="pl-PL"/>
        </w:rPr>
        <w:t xml:space="preserve"> napojów alkoholowych:</w:t>
      </w:r>
    </w:p>
    <w:p w14:paraId="5A9936A5" w14:textId="77777777" w:rsidR="000933CF" w:rsidRPr="008A5923" w:rsidRDefault="000933CF" w:rsidP="009A1E4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5923">
        <w:rPr>
          <w:rFonts w:ascii="Times New Roman" w:eastAsia="Times New Roman" w:hAnsi="Times New Roman" w:cs="Times New Roman"/>
          <w:lang w:eastAsia="pl-PL"/>
        </w:rPr>
        <w:t>o zawartości do 4,5% alkoholu oraz piwa,</w:t>
      </w:r>
    </w:p>
    <w:p w14:paraId="47732A10" w14:textId="1D0C7713" w:rsidR="000933CF" w:rsidRPr="009A1E4C" w:rsidRDefault="000933CF" w:rsidP="009A1E4C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5923">
        <w:rPr>
          <w:rFonts w:ascii="Times New Roman" w:eastAsia="Times New Roman" w:hAnsi="Times New Roman" w:cs="Times New Roman"/>
          <w:lang w:eastAsia="pl-PL"/>
        </w:rPr>
        <w:t>o zawartości powyżej 4,5% do 18% alkoholu, z wyjątkiem piwa</w:t>
      </w:r>
      <w:r w:rsidR="009A1E4C">
        <w:rPr>
          <w:rFonts w:ascii="Times New Roman" w:eastAsia="Times New Roman" w:hAnsi="Times New Roman" w:cs="Times New Roman"/>
          <w:lang w:eastAsia="pl-PL"/>
        </w:rPr>
        <w:t>.</w:t>
      </w:r>
    </w:p>
    <w:p w14:paraId="7BDDE678" w14:textId="77777777" w:rsidR="003377E2" w:rsidRPr="008A5923" w:rsidRDefault="003377E2" w:rsidP="009A1E4C">
      <w:pPr>
        <w:pStyle w:val="Akapitzlist"/>
        <w:spacing w:before="120"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8EAADB" w:themeColor="accent1" w:themeTint="99"/>
          <w:lang w:eastAsia="pl-PL"/>
        </w:rPr>
      </w:pPr>
      <w:r w:rsidRPr="008A5923">
        <w:rPr>
          <w:rFonts w:ascii="Times New Roman" w:eastAsia="Times New Roman" w:hAnsi="Times New Roman" w:cs="Times New Roman"/>
          <w:color w:val="8EAADB" w:themeColor="accent1" w:themeTint="99"/>
          <w:lang w:eastAsia="pl-PL"/>
        </w:rPr>
        <w:t>Do pobrania:</w:t>
      </w:r>
    </w:p>
    <w:p w14:paraId="38BE8728" w14:textId="1C12B80C" w:rsidR="009F76E1" w:rsidRPr="008A5923" w:rsidRDefault="003377E2" w:rsidP="009A1E4C">
      <w:pPr>
        <w:pStyle w:val="Akapitzlist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8EAADB" w:themeColor="accent1" w:themeTint="99"/>
          <w:lang w:eastAsia="pl-PL"/>
        </w:rPr>
      </w:pPr>
      <w:r w:rsidRPr="008A5923">
        <w:rPr>
          <w:rFonts w:ascii="Times New Roman" w:eastAsia="Times New Roman" w:hAnsi="Times New Roman" w:cs="Times New Roman"/>
          <w:color w:val="8EAADB" w:themeColor="accent1" w:themeTint="99"/>
          <w:lang w:eastAsia="pl-PL"/>
        </w:rPr>
        <w:t xml:space="preserve">Wniosek o wydanie zezwolenia na wyprzedaż hurtową </w:t>
      </w:r>
      <w:r w:rsidR="00732F84">
        <w:rPr>
          <w:rFonts w:ascii="Times New Roman" w:eastAsia="Times New Roman" w:hAnsi="Times New Roman" w:cs="Times New Roman"/>
          <w:color w:val="8EAADB" w:themeColor="accent1" w:themeTint="99"/>
          <w:lang w:eastAsia="pl-PL"/>
        </w:rPr>
        <w:t xml:space="preserve">w kraju </w:t>
      </w:r>
      <w:r w:rsidR="00E75E02">
        <w:rPr>
          <w:rFonts w:ascii="Times New Roman" w:eastAsia="Times New Roman" w:hAnsi="Times New Roman" w:cs="Times New Roman"/>
          <w:color w:val="8EAADB" w:themeColor="accent1" w:themeTint="99"/>
          <w:lang w:eastAsia="pl-PL"/>
        </w:rPr>
        <w:t xml:space="preserve">zapasów </w:t>
      </w:r>
      <w:r w:rsidRPr="008A5923">
        <w:rPr>
          <w:rFonts w:ascii="Times New Roman" w:eastAsia="Times New Roman" w:hAnsi="Times New Roman" w:cs="Times New Roman"/>
          <w:color w:val="8EAADB" w:themeColor="accent1" w:themeTint="99"/>
          <w:lang w:eastAsia="pl-PL"/>
        </w:rPr>
        <w:t>napojów alkoholowych</w:t>
      </w:r>
      <w:r w:rsidR="009F76E1">
        <w:rPr>
          <w:rFonts w:ascii="Times New Roman" w:eastAsia="Times New Roman" w:hAnsi="Times New Roman" w:cs="Times New Roman"/>
          <w:color w:val="8EAADB" w:themeColor="accent1" w:themeTint="99"/>
          <w:lang w:eastAsia="pl-PL"/>
        </w:rPr>
        <w:t xml:space="preserve"> </w:t>
      </w:r>
      <w:r w:rsidR="009F76E1" w:rsidRPr="008A5923">
        <w:rPr>
          <w:rFonts w:ascii="Times New Roman" w:eastAsia="Times New Roman" w:hAnsi="Times New Roman" w:cs="Times New Roman"/>
          <w:color w:val="8EAADB" w:themeColor="accent1" w:themeTint="99"/>
          <w:lang w:eastAsia="pl-PL"/>
        </w:rPr>
        <w:t>o</w:t>
      </w:r>
      <w:r w:rsidR="003721F0">
        <w:rPr>
          <w:rFonts w:ascii="Times New Roman" w:eastAsia="Times New Roman" w:hAnsi="Times New Roman" w:cs="Times New Roman"/>
          <w:color w:val="8EAADB" w:themeColor="accent1" w:themeTint="99"/>
          <w:lang w:eastAsia="pl-PL"/>
        </w:rPr>
        <w:t> </w:t>
      </w:r>
      <w:r w:rsidR="009F76E1" w:rsidRPr="008A5923">
        <w:rPr>
          <w:rFonts w:ascii="Times New Roman" w:eastAsia="Times New Roman" w:hAnsi="Times New Roman" w:cs="Times New Roman"/>
          <w:color w:val="8EAADB" w:themeColor="accent1" w:themeTint="99"/>
          <w:lang w:eastAsia="pl-PL"/>
        </w:rPr>
        <w:t>zawartości do 4,5% zawartości alkoholu oraz piw</w:t>
      </w:r>
      <w:r w:rsidR="00B00F45">
        <w:rPr>
          <w:rFonts w:ascii="Times New Roman" w:eastAsia="Times New Roman" w:hAnsi="Times New Roman" w:cs="Times New Roman"/>
          <w:color w:val="8EAADB" w:themeColor="accent1" w:themeTint="99"/>
          <w:lang w:eastAsia="pl-PL"/>
        </w:rPr>
        <w:t>a</w:t>
      </w:r>
      <w:r w:rsidR="009F76E1" w:rsidRPr="008A5923">
        <w:rPr>
          <w:rFonts w:ascii="Times New Roman" w:eastAsia="Times New Roman" w:hAnsi="Times New Roman" w:cs="Times New Roman"/>
          <w:color w:val="8EAADB" w:themeColor="accent1" w:themeTint="99"/>
          <w:lang w:eastAsia="pl-PL"/>
        </w:rPr>
        <w:t>.</w:t>
      </w:r>
    </w:p>
    <w:p w14:paraId="3915B28E" w14:textId="31097F4E" w:rsidR="00AD41D6" w:rsidRDefault="009F76E1" w:rsidP="00B70BF3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8EAADB" w:themeColor="accent1" w:themeTint="99"/>
          <w:lang w:eastAsia="pl-PL"/>
        </w:rPr>
      </w:pPr>
      <w:r w:rsidRPr="008A5923">
        <w:rPr>
          <w:rFonts w:ascii="Times New Roman" w:eastAsia="Times New Roman" w:hAnsi="Times New Roman" w:cs="Times New Roman"/>
          <w:color w:val="8EAADB" w:themeColor="accent1" w:themeTint="99"/>
          <w:lang w:eastAsia="pl-PL"/>
        </w:rPr>
        <w:t xml:space="preserve">Wniosek o wydanie zezwolenia na wyprzedaż hurtową </w:t>
      </w:r>
      <w:r w:rsidR="00732F84">
        <w:rPr>
          <w:rFonts w:ascii="Times New Roman" w:eastAsia="Times New Roman" w:hAnsi="Times New Roman" w:cs="Times New Roman"/>
          <w:color w:val="8EAADB" w:themeColor="accent1" w:themeTint="99"/>
          <w:lang w:eastAsia="pl-PL"/>
        </w:rPr>
        <w:t xml:space="preserve">w kraju </w:t>
      </w:r>
      <w:r w:rsidR="00E75E02">
        <w:rPr>
          <w:rFonts w:ascii="Times New Roman" w:eastAsia="Times New Roman" w:hAnsi="Times New Roman" w:cs="Times New Roman"/>
          <w:color w:val="8EAADB" w:themeColor="accent1" w:themeTint="99"/>
          <w:lang w:eastAsia="pl-PL"/>
        </w:rPr>
        <w:t>zapasó</w:t>
      </w:r>
      <w:r w:rsidR="003721F0">
        <w:rPr>
          <w:rFonts w:ascii="Times New Roman" w:eastAsia="Times New Roman" w:hAnsi="Times New Roman" w:cs="Times New Roman"/>
          <w:color w:val="8EAADB" w:themeColor="accent1" w:themeTint="99"/>
          <w:lang w:eastAsia="pl-PL"/>
        </w:rPr>
        <w:t xml:space="preserve">w </w:t>
      </w:r>
      <w:r w:rsidRPr="008A5923">
        <w:rPr>
          <w:rFonts w:ascii="Times New Roman" w:eastAsia="Times New Roman" w:hAnsi="Times New Roman" w:cs="Times New Roman"/>
          <w:color w:val="8EAADB" w:themeColor="accent1" w:themeTint="99"/>
          <w:lang w:eastAsia="pl-PL"/>
        </w:rPr>
        <w:t>napojów alkoholowych</w:t>
      </w:r>
      <w:r>
        <w:rPr>
          <w:rFonts w:ascii="Times New Roman" w:eastAsia="Times New Roman" w:hAnsi="Times New Roman" w:cs="Times New Roman"/>
          <w:color w:val="8EAADB" w:themeColor="accent1" w:themeTint="99"/>
          <w:lang w:eastAsia="pl-PL"/>
        </w:rPr>
        <w:t xml:space="preserve"> </w:t>
      </w:r>
      <w:r w:rsidRPr="008A5923">
        <w:rPr>
          <w:rFonts w:ascii="Times New Roman" w:eastAsia="Times New Roman" w:hAnsi="Times New Roman" w:cs="Times New Roman"/>
          <w:color w:val="8EAADB" w:themeColor="accent1" w:themeTint="99"/>
          <w:lang w:eastAsia="pl-PL"/>
        </w:rPr>
        <w:t>o</w:t>
      </w:r>
      <w:r w:rsidR="003721F0">
        <w:rPr>
          <w:rFonts w:ascii="Times New Roman" w:eastAsia="Times New Roman" w:hAnsi="Times New Roman" w:cs="Times New Roman"/>
          <w:color w:val="8EAADB" w:themeColor="accent1" w:themeTint="99"/>
          <w:lang w:eastAsia="pl-PL"/>
        </w:rPr>
        <w:t> </w:t>
      </w:r>
      <w:r w:rsidRPr="008A5923">
        <w:rPr>
          <w:rFonts w:ascii="Times New Roman" w:eastAsia="Times New Roman" w:hAnsi="Times New Roman" w:cs="Times New Roman"/>
          <w:color w:val="8EAADB" w:themeColor="accent1" w:themeTint="99"/>
          <w:lang w:eastAsia="pl-PL"/>
        </w:rPr>
        <w:t xml:space="preserve">zawartości </w:t>
      </w:r>
      <w:r w:rsidR="00C6239A">
        <w:rPr>
          <w:rFonts w:ascii="Times New Roman" w:eastAsia="Times New Roman" w:hAnsi="Times New Roman" w:cs="Times New Roman"/>
          <w:color w:val="8EAADB" w:themeColor="accent1" w:themeTint="99"/>
          <w:lang w:eastAsia="pl-PL"/>
        </w:rPr>
        <w:t>powyżej</w:t>
      </w:r>
      <w:r w:rsidRPr="008A5923">
        <w:rPr>
          <w:rFonts w:ascii="Times New Roman" w:eastAsia="Times New Roman" w:hAnsi="Times New Roman" w:cs="Times New Roman"/>
          <w:color w:val="8EAADB" w:themeColor="accent1" w:themeTint="99"/>
          <w:lang w:eastAsia="pl-PL"/>
        </w:rPr>
        <w:t xml:space="preserve"> 4,5% do 18% zawartości alkoholu, z wyjątkiem piwa</w:t>
      </w:r>
      <w:r w:rsidR="003377E2" w:rsidRPr="008A5923">
        <w:rPr>
          <w:rFonts w:ascii="Times New Roman" w:eastAsia="Times New Roman" w:hAnsi="Times New Roman" w:cs="Times New Roman"/>
          <w:color w:val="8EAADB" w:themeColor="accent1" w:themeTint="99"/>
          <w:lang w:eastAsia="pl-PL"/>
        </w:rPr>
        <w:t>.</w:t>
      </w:r>
    </w:p>
    <w:p w14:paraId="674830C4" w14:textId="77777777" w:rsidR="00A502F5" w:rsidRPr="009649C7" w:rsidRDefault="00A502F5" w:rsidP="00A502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6FBF5D" w14:textId="77777777" w:rsidR="003377E2" w:rsidRPr="008A5923" w:rsidRDefault="003377E2" w:rsidP="003377E2">
      <w:pPr>
        <w:spacing w:before="100" w:beforeAutospacing="1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33C0B" w:themeColor="accent2" w:themeShade="80"/>
          <w:kern w:val="36"/>
          <w:u w:val="single"/>
          <w:lang w:eastAsia="pl-PL"/>
        </w:rPr>
      </w:pPr>
      <w:r w:rsidRPr="008A5923">
        <w:rPr>
          <w:rFonts w:ascii="Times New Roman" w:eastAsia="Times New Roman" w:hAnsi="Times New Roman" w:cs="Times New Roman"/>
          <w:b/>
          <w:bCs/>
          <w:color w:val="833C0B" w:themeColor="accent2" w:themeShade="80"/>
          <w:kern w:val="36"/>
          <w:u w:val="single"/>
          <w:lang w:eastAsia="pl-PL"/>
        </w:rPr>
        <w:t>Opłaty:</w:t>
      </w:r>
    </w:p>
    <w:p w14:paraId="2A0D1B18" w14:textId="77777777" w:rsidR="003377E2" w:rsidRPr="008A5923" w:rsidRDefault="003377E2" w:rsidP="003377E2">
      <w:pPr>
        <w:pStyle w:val="Akapitzlist"/>
        <w:numPr>
          <w:ilvl w:val="0"/>
          <w:numId w:val="7"/>
        </w:numPr>
        <w:tabs>
          <w:tab w:val="left" w:pos="540"/>
        </w:tabs>
        <w:spacing w:after="120" w:line="240" w:lineRule="auto"/>
        <w:ind w:left="357" w:hanging="357"/>
        <w:contextualSpacing w:val="0"/>
        <w:jc w:val="both"/>
        <w:textAlignment w:val="top"/>
        <w:rPr>
          <w:rFonts w:ascii="Times New Roman" w:eastAsia="Arial Unicode MS" w:hAnsi="Times New Roman" w:cs="Times New Roman"/>
          <w:lang w:eastAsia="pl-PL"/>
        </w:rPr>
      </w:pPr>
      <w:r w:rsidRPr="008A5923">
        <w:rPr>
          <w:rFonts w:ascii="Times New Roman" w:eastAsia="Arial Unicode MS" w:hAnsi="Times New Roman" w:cs="Times New Roman"/>
          <w:lang w:eastAsia="pl-PL"/>
        </w:rPr>
        <w:t xml:space="preserve">Jeśli </w:t>
      </w:r>
      <w:r w:rsidRPr="008A5923">
        <w:rPr>
          <w:rFonts w:ascii="Times New Roman" w:eastAsia="Arial Unicode MS" w:hAnsi="Times New Roman" w:cs="Times New Roman"/>
          <w:b/>
          <w:lang w:eastAsia="pl-PL"/>
        </w:rPr>
        <w:t>po raz pierwszy</w:t>
      </w:r>
      <w:r w:rsidRPr="008A5923">
        <w:rPr>
          <w:rFonts w:ascii="Times New Roman" w:eastAsia="Arial Unicode MS" w:hAnsi="Times New Roman" w:cs="Times New Roman"/>
          <w:lang w:eastAsia="pl-PL"/>
        </w:rPr>
        <w:t xml:space="preserve"> starasz się o zezwolenie lub jeśli </w:t>
      </w:r>
      <w:r w:rsidRPr="008A5923">
        <w:rPr>
          <w:rFonts w:ascii="Times New Roman" w:eastAsia="Times New Roman" w:hAnsi="Times New Roman" w:cs="Times New Roman"/>
          <w:b/>
          <w:lang w:eastAsia="pl-PL"/>
        </w:rPr>
        <w:t>wartość sprzedaży w roku poprzedzającym wygaśnięcie zezwolenia</w:t>
      </w:r>
      <w:r w:rsidRPr="008A592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5923">
        <w:rPr>
          <w:rFonts w:ascii="Times New Roman" w:eastAsia="Times New Roman" w:hAnsi="Times New Roman" w:cs="Times New Roman"/>
          <w:b/>
          <w:lang w:eastAsia="pl-PL"/>
        </w:rPr>
        <w:t>nie przekroczyła 1 000 000,00 zł.</w:t>
      </w:r>
      <w:r w:rsidRPr="008A5923">
        <w:rPr>
          <w:rFonts w:ascii="Times New Roman" w:eastAsia="Times New Roman" w:hAnsi="Times New Roman" w:cs="Times New Roman"/>
          <w:lang w:eastAsia="pl-PL"/>
        </w:rPr>
        <w:t xml:space="preserve"> </w:t>
      </w:r>
      <w:r w:rsidR="00AB292C" w:rsidRPr="008A5923">
        <w:rPr>
          <w:rFonts w:ascii="Times New Roman" w:eastAsia="Times New Roman" w:hAnsi="Times New Roman" w:cs="Times New Roman"/>
          <w:lang w:eastAsia="pl-PL"/>
        </w:rPr>
        <w:t>–</w:t>
      </w:r>
      <w:r w:rsidRPr="008A5923">
        <w:rPr>
          <w:rFonts w:ascii="Times New Roman" w:eastAsia="Times New Roman" w:hAnsi="Times New Roman" w:cs="Times New Roman"/>
          <w:lang w:eastAsia="pl-PL"/>
        </w:rPr>
        <w:t xml:space="preserve"> </w:t>
      </w:r>
      <w:r w:rsidR="00AB292C" w:rsidRPr="008A5923">
        <w:rPr>
          <w:rFonts w:ascii="Times New Roman" w:eastAsia="Times New Roman" w:hAnsi="Times New Roman" w:cs="Times New Roman"/>
          <w:lang w:eastAsia="pl-PL"/>
        </w:rPr>
        <w:t>opłata wynosi</w:t>
      </w:r>
      <w:r w:rsidRPr="008A592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5923">
        <w:rPr>
          <w:rFonts w:ascii="Times New Roman" w:eastAsia="Times New Roman" w:hAnsi="Times New Roman" w:cs="Times New Roman"/>
          <w:b/>
          <w:lang w:eastAsia="pl-PL"/>
        </w:rPr>
        <w:t>4 000,00 zł</w:t>
      </w:r>
      <w:r w:rsidRPr="008A5923">
        <w:rPr>
          <w:rFonts w:ascii="Times New Roman" w:eastAsia="Times New Roman" w:hAnsi="Times New Roman" w:cs="Times New Roman"/>
          <w:lang w:eastAsia="pl-PL"/>
        </w:rPr>
        <w:t xml:space="preserve"> za jedno zezwolenie (art. 9</w:t>
      </w:r>
      <w:r w:rsidRPr="008A5923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8A5923">
        <w:rPr>
          <w:rFonts w:ascii="Times New Roman" w:eastAsia="Times New Roman" w:hAnsi="Times New Roman" w:cs="Times New Roman"/>
          <w:lang w:eastAsia="pl-PL"/>
        </w:rPr>
        <w:t xml:space="preserve"> ust. 4 ustawy).</w:t>
      </w:r>
    </w:p>
    <w:p w14:paraId="53D5260F" w14:textId="77777777" w:rsidR="003377E2" w:rsidRPr="008A5923" w:rsidRDefault="003377E2" w:rsidP="003377E2">
      <w:pPr>
        <w:pStyle w:val="Akapitzlist"/>
        <w:numPr>
          <w:ilvl w:val="0"/>
          <w:numId w:val="7"/>
        </w:numPr>
        <w:tabs>
          <w:tab w:val="left" w:pos="540"/>
        </w:tabs>
        <w:spacing w:after="0" w:line="240" w:lineRule="auto"/>
        <w:ind w:left="357" w:hanging="357"/>
        <w:contextualSpacing w:val="0"/>
        <w:jc w:val="both"/>
        <w:textAlignment w:val="top"/>
        <w:rPr>
          <w:rFonts w:ascii="Times New Roman" w:eastAsia="Arial Unicode MS" w:hAnsi="Times New Roman" w:cs="Times New Roman"/>
          <w:lang w:eastAsia="pl-PL"/>
        </w:rPr>
      </w:pPr>
      <w:r w:rsidRPr="008A5923">
        <w:rPr>
          <w:rFonts w:ascii="Times New Roman" w:eastAsia="Times New Roman" w:hAnsi="Times New Roman" w:cs="Times New Roman"/>
          <w:lang w:eastAsia="pl-PL"/>
        </w:rPr>
        <w:t xml:space="preserve">Jeśli wartość sprzedaży hurtowej danego rodzaju napojów alkoholowych </w:t>
      </w:r>
      <w:r w:rsidRPr="008A5923">
        <w:rPr>
          <w:rFonts w:ascii="Times New Roman" w:eastAsia="Times New Roman" w:hAnsi="Times New Roman" w:cs="Times New Roman"/>
          <w:b/>
          <w:lang w:eastAsia="pl-PL"/>
        </w:rPr>
        <w:t xml:space="preserve">w roku poprzedzającym wygaśnięcie zezwolenia przekroczyła 1 000 000,00 zł </w:t>
      </w:r>
      <w:r w:rsidR="00AB292C" w:rsidRPr="008A5923">
        <w:rPr>
          <w:rFonts w:ascii="Times New Roman" w:eastAsia="Times New Roman" w:hAnsi="Times New Roman" w:cs="Times New Roman"/>
          <w:lang w:eastAsia="pl-PL"/>
        </w:rPr>
        <w:t>–</w:t>
      </w:r>
      <w:r w:rsidRPr="008A5923">
        <w:rPr>
          <w:rFonts w:ascii="Times New Roman" w:eastAsia="Times New Roman" w:hAnsi="Times New Roman" w:cs="Times New Roman"/>
          <w:lang w:eastAsia="pl-PL"/>
        </w:rPr>
        <w:t xml:space="preserve"> </w:t>
      </w:r>
      <w:r w:rsidR="00AB292C" w:rsidRPr="008A5923">
        <w:rPr>
          <w:rFonts w:ascii="Times New Roman" w:eastAsia="Times New Roman" w:hAnsi="Times New Roman" w:cs="Times New Roman"/>
          <w:lang w:eastAsia="pl-PL"/>
        </w:rPr>
        <w:t>opłata wynosi</w:t>
      </w:r>
      <w:r w:rsidRPr="008A592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5923">
        <w:rPr>
          <w:rFonts w:ascii="Times New Roman" w:eastAsia="Times New Roman" w:hAnsi="Times New Roman" w:cs="Times New Roman"/>
          <w:b/>
          <w:bCs/>
          <w:lang w:eastAsia="pl-PL"/>
        </w:rPr>
        <w:t xml:space="preserve">0,4% </w:t>
      </w:r>
      <w:r w:rsidRPr="008A5923">
        <w:rPr>
          <w:rFonts w:ascii="Times New Roman" w:eastAsia="Times New Roman" w:hAnsi="Times New Roman" w:cs="Times New Roman"/>
          <w:b/>
          <w:lang w:eastAsia="pl-PL"/>
        </w:rPr>
        <w:t xml:space="preserve">wartości sprzedaży w roku poprzednim, </w:t>
      </w:r>
      <w:r w:rsidRPr="008A5923">
        <w:rPr>
          <w:rFonts w:ascii="Times New Roman" w:eastAsia="Times New Roman" w:hAnsi="Times New Roman" w:cs="Times New Roman"/>
          <w:b/>
          <w:bCs/>
          <w:lang w:eastAsia="pl-PL"/>
        </w:rPr>
        <w:t>z</w:t>
      </w:r>
      <w:r w:rsidRPr="008A59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8A5923">
        <w:rPr>
          <w:rFonts w:ascii="Times New Roman" w:eastAsia="Times New Roman" w:hAnsi="Times New Roman" w:cs="Times New Roman"/>
          <w:b/>
          <w:bCs/>
          <w:lang w:eastAsia="pl-PL"/>
        </w:rPr>
        <w:t xml:space="preserve">zaokrągleniem do 100 zł </w:t>
      </w:r>
      <w:r w:rsidRPr="008A5923">
        <w:rPr>
          <w:rFonts w:ascii="Times New Roman" w:eastAsia="Times New Roman" w:hAnsi="Times New Roman" w:cs="Times New Roman"/>
          <w:bCs/>
          <w:lang w:eastAsia="pl-PL"/>
        </w:rPr>
        <w:t>(</w:t>
      </w:r>
      <w:r w:rsidRPr="008A5923">
        <w:rPr>
          <w:rFonts w:ascii="Times New Roman" w:eastAsia="Times New Roman" w:hAnsi="Times New Roman" w:cs="Times New Roman"/>
          <w:lang w:eastAsia="pl-PL"/>
        </w:rPr>
        <w:t>art. 9</w:t>
      </w:r>
      <w:r w:rsidRPr="008A5923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8A5923">
        <w:rPr>
          <w:rFonts w:ascii="Times New Roman" w:eastAsia="Times New Roman" w:hAnsi="Times New Roman" w:cs="Times New Roman"/>
          <w:lang w:eastAsia="pl-PL"/>
        </w:rPr>
        <w:t xml:space="preserve"> ust. 5 ustawy)</w:t>
      </w:r>
      <w:r w:rsidRPr="008A5923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76653E33" w14:textId="7268FE44" w:rsidR="00A502F5" w:rsidRPr="00A502F5" w:rsidRDefault="003377E2" w:rsidP="009649C7">
      <w:pPr>
        <w:pStyle w:val="Akapitzlist"/>
        <w:tabs>
          <w:tab w:val="left" w:pos="540"/>
        </w:tabs>
        <w:spacing w:after="120" w:line="240" w:lineRule="auto"/>
        <w:ind w:left="357"/>
        <w:contextualSpacing w:val="0"/>
        <w:jc w:val="both"/>
        <w:textAlignment w:val="top"/>
        <w:rPr>
          <w:rFonts w:ascii="Times New Roman" w:eastAsia="Arial Unicode MS" w:hAnsi="Times New Roman" w:cs="Times New Roman"/>
          <w:lang w:eastAsia="pl-PL"/>
        </w:rPr>
      </w:pPr>
      <w:r w:rsidRPr="008A5923">
        <w:rPr>
          <w:rFonts w:ascii="Times New Roman" w:eastAsia="Arial Unicode MS" w:hAnsi="Times New Roman" w:cs="Times New Roman"/>
          <w:lang w:eastAsia="pl-PL"/>
        </w:rPr>
        <w:t>Wartość sprzedaży hurtowej napojów alkoholowych należy obliczać oddzielnie dla każdego rodzaju napojów alkoholowych</w:t>
      </w:r>
      <w:r w:rsidR="00AF525C" w:rsidRPr="008A5923">
        <w:rPr>
          <w:rFonts w:ascii="Times New Roman" w:eastAsia="Arial Unicode MS" w:hAnsi="Times New Roman" w:cs="Times New Roman"/>
          <w:lang w:eastAsia="pl-PL"/>
        </w:rPr>
        <w:t>. J</w:t>
      </w:r>
      <w:r w:rsidRPr="008A5923">
        <w:rPr>
          <w:rFonts w:ascii="Times New Roman" w:eastAsia="Arial Unicode MS" w:hAnsi="Times New Roman" w:cs="Times New Roman"/>
          <w:lang w:eastAsia="pl-PL"/>
        </w:rPr>
        <w:t>est to kwota uwzględni</w:t>
      </w:r>
      <w:r w:rsidR="00AF525C" w:rsidRPr="008A5923">
        <w:rPr>
          <w:rFonts w:ascii="Times New Roman" w:eastAsia="Arial Unicode MS" w:hAnsi="Times New Roman" w:cs="Times New Roman"/>
          <w:lang w:eastAsia="pl-PL"/>
        </w:rPr>
        <w:t>ająca</w:t>
      </w:r>
      <w:r w:rsidRPr="008A5923">
        <w:rPr>
          <w:rFonts w:ascii="Times New Roman" w:eastAsia="Arial Unicode MS" w:hAnsi="Times New Roman" w:cs="Times New Roman"/>
          <w:lang w:eastAsia="pl-PL"/>
        </w:rPr>
        <w:t xml:space="preserve"> podat</w:t>
      </w:r>
      <w:r w:rsidR="00AF525C" w:rsidRPr="008A5923">
        <w:rPr>
          <w:rFonts w:ascii="Times New Roman" w:eastAsia="Arial Unicode MS" w:hAnsi="Times New Roman" w:cs="Times New Roman"/>
          <w:lang w:eastAsia="pl-PL"/>
        </w:rPr>
        <w:t>e</w:t>
      </w:r>
      <w:r w:rsidRPr="008A5923">
        <w:rPr>
          <w:rFonts w:ascii="Times New Roman" w:eastAsia="Arial Unicode MS" w:hAnsi="Times New Roman" w:cs="Times New Roman"/>
          <w:lang w:eastAsia="pl-PL"/>
        </w:rPr>
        <w:t>k od towaru i usług oraz podat</w:t>
      </w:r>
      <w:r w:rsidR="00AF525C" w:rsidRPr="008A5923">
        <w:rPr>
          <w:rFonts w:ascii="Times New Roman" w:eastAsia="Arial Unicode MS" w:hAnsi="Times New Roman" w:cs="Times New Roman"/>
          <w:lang w:eastAsia="pl-PL"/>
        </w:rPr>
        <w:t>e</w:t>
      </w:r>
      <w:r w:rsidRPr="008A5923">
        <w:rPr>
          <w:rFonts w:ascii="Times New Roman" w:eastAsia="Arial Unicode MS" w:hAnsi="Times New Roman" w:cs="Times New Roman"/>
          <w:lang w:eastAsia="pl-PL"/>
        </w:rPr>
        <w:t>k akcyzow</w:t>
      </w:r>
      <w:r w:rsidR="00AF525C" w:rsidRPr="008A5923">
        <w:rPr>
          <w:rFonts w:ascii="Times New Roman" w:eastAsia="Arial Unicode MS" w:hAnsi="Times New Roman" w:cs="Times New Roman"/>
          <w:lang w:eastAsia="pl-PL"/>
        </w:rPr>
        <w:t>y</w:t>
      </w:r>
      <w:r w:rsidRPr="008A5923">
        <w:rPr>
          <w:rFonts w:ascii="Times New Roman" w:eastAsia="Arial Unicode MS" w:hAnsi="Times New Roman" w:cs="Times New Roman"/>
          <w:lang w:eastAsia="pl-PL"/>
        </w:rPr>
        <w:t>.</w:t>
      </w:r>
    </w:p>
    <w:p w14:paraId="376ACB47" w14:textId="77777777" w:rsidR="003377E2" w:rsidRPr="008A5923" w:rsidRDefault="003377E2" w:rsidP="003377E2">
      <w:pPr>
        <w:pStyle w:val="Akapitzlist"/>
        <w:numPr>
          <w:ilvl w:val="0"/>
          <w:numId w:val="7"/>
        </w:numPr>
        <w:tabs>
          <w:tab w:val="left" w:pos="540"/>
        </w:tabs>
        <w:spacing w:after="120" w:line="240" w:lineRule="auto"/>
        <w:ind w:left="357" w:hanging="357"/>
        <w:contextualSpacing w:val="0"/>
        <w:jc w:val="both"/>
        <w:textAlignment w:val="top"/>
        <w:rPr>
          <w:rFonts w:ascii="Times New Roman" w:eastAsia="Arial Unicode MS" w:hAnsi="Times New Roman" w:cs="Times New Roman"/>
          <w:lang w:eastAsia="pl-PL"/>
        </w:rPr>
      </w:pPr>
      <w:r w:rsidRPr="008A5923">
        <w:rPr>
          <w:rFonts w:ascii="Times New Roman" w:eastAsia="Times New Roman" w:hAnsi="Times New Roman" w:cs="Times New Roman"/>
          <w:lang w:eastAsia="pl-PL"/>
        </w:rPr>
        <w:lastRenderedPageBreak/>
        <w:t xml:space="preserve">Opłata za wydanie decyzji </w:t>
      </w:r>
      <w:r w:rsidRPr="008A5923">
        <w:rPr>
          <w:rFonts w:ascii="Times New Roman" w:eastAsia="Times New Roman" w:hAnsi="Times New Roman" w:cs="Times New Roman"/>
          <w:b/>
          <w:lang w:eastAsia="pl-PL"/>
        </w:rPr>
        <w:t>wprowadzającej nowe miejsca prowadzenia działalności</w:t>
      </w:r>
      <w:r w:rsidRPr="008A5923">
        <w:rPr>
          <w:rFonts w:ascii="Times New Roman" w:eastAsia="Times New Roman" w:hAnsi="Times New Roman" w:cs="Times New Roman"/>
          <w:lang w:eastAsia="pl-PL"/>
        </w:rPr>
        <w:t xml:space="preserve"> gospodarczej, zwiększającej </w:t>
      </w:r>
      <w:r w:rsidR="00237BC9" w:rsidRPr="008A5923">
        <w:rPr>
          <w:rFonts w:ascii="Times New Roman" w:eastAsia="Times New Roman" w:hAnsi="Times New Roman" w:cs="Times New Roman"/>
          <w:lang w:eastAsia="pl-PL"/>
        </w:rPr>
        <w:t>liczbę</w:t>
      </w:r>
      <w:r w:rsidR="009358F3" w:rsidRPr="008A5923">
        <w:rPr>
          <w:rFonts w:ascii="Times New Roman" w:eastAsia="Times New Roman" w:hAnsi="Times New Roman" w:cs="Times New Roman"/>
          <w:lang w:eastAsia="pl-PL"/>
        </w:rPr>
        <w:t xml:space="preserve"> tych</w:t>
      </w:r>
      <w:r w:rsidRPr="008A5923">
        <w:rPr>
          <w:rFonts w:ascii="Times New Roman" w:eastAsia="Times New Roman" w:hAnsi="Times New Roman" w:cs="Times New Roman"/>
          <w:lang w:eastAsia="pl-PL"/>
        </w:rPr>
        <w:t xml:space="preserve"> miejsc w stosunku do wymienionych w </w:t>
      </w:r>
      <w:r w:rsidR="009358F3" w:rsidRPr="008A5923">
        <w:rPr>
          <w:rFonts w:ascii="Times New Roman" w:eastAsia="Times New Roman" w:hAnsi="Times New Roman" w:cs="Times New Roman"/>
          <w:lang w:eastAsia="pl-PL"/>
        </w:rPr>
        <w:t xml:space="preserve">wydanym </w:t>
      </w:r>
      <w:r w:rsidRPr="008A5923">
        <w:rPr>
          <w:rFonts w:ascii="Times New Roman" w:eastAsia="Times New Roman" w:hAnsi="Times New Roman" w:cs="Times New Roman"/>
          <w:lang w:eastAsia="pl-PL"/>
        </w:rPr>
        <w:t xml:space="preserve">zezwoleniu </w:t>
      </w:r>
      <w:r w:rsidR="009358F3" w:rsidRPr="008A5923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8A5923">
        <w:rPr>
          <w:rFonts w:ascii="Times New Roman" w:eastAsia="Times New Roman" w:hAnsi="Times New Roman" w:cs="Times New Roman"/>
          <w:lang w:eastAsia="pl-PL"/>
        </w:rPr>
        <w:t xml:space="preserve">ustalona została w wysokości </w:t>
      </w:r>
      <w:r w:rsidRPr="008A5923">
        <w:rPr>
          <w:rFonts w:ascii="Times New Roman" w:eastAsia="Times New Roman" w:hAnsi="Times New Roman" w:cs="Times New Roman"/>
          <w:b/>
          <w:bCs/>
          <w:lang w:eastAsia="pl-PL"/>
        </w:rPr>
        <w:t xml:space="preserve">50% stawki </w:t>
      </w:r>
      <w:r w:rsidRPr="008A5923">
        <w:rPr>
          <w:rFonts w:ascii="Times New Roman" w:eastAsia="Times New Roman" w:hAnsi="Times New Roman" w:cs="Times New Roman"/>
          <w:b/>
          <w:lang w:eastAsia="pl-PL"/>
        </w:rPr>
        <w:t xml:space="preserve">określonej dla zezwolenia </w:t>
      </w:r>
      <w:r w:rsidRPr="008A5923">
        <w:rPr>
          <w:rFonts w:ascii="Times New Roman" w:eastAsia="Times New Roman" w:hAnsi="Times New Roman" w:cs="Times New Roman"/>
          <w:b/>
          <w:bCs/>
          <w:lang w:eastAsia="pl-PL"/>
        </w:rPr>
        <w:t>w dniu jego wydania</w:t>
      </w:r>
      <w:r w:rsidRPr="008A5923">
        <w:rPr>
          <w:rFonts w:ascii="Times New Roman" w:eastAsia="Arial Unicode MS" w:hAnsi="Times New Roman" w:cs="Times New Roman"/>
          <w:lang w:eastAsia="pl-PL"/>
        </w:rPr>
        <w:t xml:space="preserve"> (art. </w:t>
      </w:r>
      <w:r w:rsidRPr="008A5923">
        <w:rPr>
          <w:rFonts w:ascii="Times New Roman" w:eastAsia="Times New Roman" w:hAnsi="Times New Roman" w:cs="Times New Roman"/>
          <w:lang w:eastAsia="pl-PL"/>
        </w:rPr>
        <w:t>9</w:t>
      </w:r>
      <w:r w:rsidRPr="008A5923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8A5923">
        <w:rPr>
          <w:rFonts w:ascii="Times New Roman" w:eastAsia="Times New Roman" w:hAnsi="Times New Roman" w:cs="Times New Roman"/>
          <w:lang w:eastAsia="pl-PL"/>
        </w:rPr>
        <w:t xml:space="preserve"> ust. 25 ustawy).</w:t>
      </w:r>
    </w:p>
    <w:p w14:paraId="170540FB" w14:textId="4AB8D125" w:rsidR="003377E2" w:rsidRPr="008A5923" w:rsidRDefault="003377E2" w:rsidP="003377E2">
      <w:pPr>
        <w:pStyle w:val="Akapitzlist"/>
        <w:numPr>
          <w:ilvl w:val="0"/>
          <w:numId w:val="7"/>
        </w:numPr>
        <w:tabs>
          <w:tab w:val="left" w:pos="540"/>
        </w:tabs>
        <w:spacing w:after="120" w:line="240" w:lineRule="auto"/>
        <w:ind w:left="357" w:hanging="357"/>
        <w:contextualSpacing w:val="0"/>
        <w:jc w:val="both"/>
        <w:textAlignment w:val="top"/>
        <w:rPr>
          <w:rFonts w:ascii="Times New Roman" w:eastAsia="Arial Unicode MS" w:hAnsi="Times New Roman" w:cs="Times New Roman"/>
          <w:lang w:eastAsia="pl-PL"/>
        </w:rPr>
      </w:pPr>
      <w:r w:rsidRPr="008A5923">
        <w:rPr>
          <w:rFonts w:ascii="Times New Roman" w:eastAsia="Times New Roman" w:hAnsi="Times New Roman" w:cs="Times New Roman"/>
          <w:lang w:eastAsia="pl-PL"/>
        </w:rPr>
        <w:t xml:space="preserve">Opłata za wydanie </w:t>
      </w:r>
      <w:r w:rsidRPr="008A5923">
        <w:rPr>
          <w:rFonts w:ascii="Times New Roman" w:eastAsia="Times New Roman" w:hAnsi="Times New Roman" w:cs="Times New Roman"/>
          <w:b/>
          <w:lang w:eastAsia="pl-PL"/>
        </w:rPr>
        <w:t>innych decyzji wprowadzających zmiany w zezwoleni</w:t>
      </w:r>
      <w:r w:rsidR="009358F3" w:rsidRPr="008A5923">
        <w:rPr>
          <w:rFonts w:ascii="Times New Roman" w:eastAsia="Times New Roman" w:hAnsi="Times New Roman" w:cs="Times New Roman"/>
          <w:b/>
          <w:lang w:eastAsia="pl-PL"/>
        </w:rPr>
        <w:t>u</w:t>
      </w:r>
      <w:r w:rsidRPr="008A5923">
        <w:rPr>
          <w:rFonts w:ascii="Times New Roman" w:eastAsia="Times New Roman" w:hAnsi="Times New Roman" w:cs="Times New Roman"/>
          <w:lang w:eastAsia="pl-PL"/>
        </w:rPr>
        <w:t xml:space="preserve"> </w:t>
      </w:r>
      <w:r w:rsidR="009358F3" w:rsidRPr="008A5923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8A5923">
        <w:rPr>
          <w:rFonts w:ascii="Times New Roman" w:eastAsia="Times New Roman" w:hAnsi="Times New Roman" w:cs="Times New Roman"/>
          <w:lang w:eastAsia="pl-PL"/>
        </w:rPr>
        <w:t xml:space="preserve">wynosi </w:t>
      </w:r>
      <w:r w:rsidRPr="008A5923">
        <w:rPr>
          <w:rFonts w:ascii="Times New Roman" w:eastAsia="Times New Roman" w:hAnsi="Times New Roman" w:cs="Times New Roman"/>
          <w:b/>
          <w:bCs/>
          <w:lang w:eastAsia="pl-PL"/>
        </w:rPr>
        <w:t>200 zł</w:t>
      </w:r>
      <w:r w:rsidRPr="008A59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8A5923">
        <w:rPr>
          <w:rFonts w:ascii="Times New Roman" w:eastAsia="Arial Unicode MS" w:hAnsi="Times New Roman" w:cs="Times New Roman"/>
          <w:lang w:eastAsia="pl-PL"/>
        </w:rPr>
        <w:t>(art.</w:t>
      </w:r>
      <w:r w:rsidR="00BD5A23">
        <w:rPr>
          <w:rFonts w:ascii="Times New Roman" w:eastAsia="Arial Unicode MS" w:hAnsi="Times New Roman" w:cs="Times New Roman"/>
          <w:lang w:eastAsia="pl-PL"/>
        </w:rPr>
        <w:t> </w:t>
      </w:r>
      <w:r w:rsidRPr="008A5923">
        <w:rPr>
          <w:rFonts w:ascii="Times New Roman" w:eastAsia="Times New Roman" w:hAnsi="Times New Roman" w:cs="Times New Roman"/>
          <w:lang w:eastAsia="pl-PL"/>
        </w:rPr>
        <w:t>9</w:t>
      </w:r>
      <w:r w:rsidRPr="008A5923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8A5923">
        <w:rPr>
          <w:rFonts w:ascii="Times New Roman" w:eastAsia="Times New Roman" w:hAnsi="Times New Roman" w:cs="Times New Roman"/>
          <w:lang w:eastAsia="pl-PL"/>
        </w:rPr>
        <w:t xml:space="preserve"> ust. 26 ustawy)</w:t>
      </w:r>
      <w:r w:rsidRPr="008A5923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3F9A9D06" w14:textId="77777777" w:rsidR="003377E2" w:rsidRPr="008A5923" w:rsidRDefault="003377E2" w:rsidP="003377E2">
      <w:pPr>
        <w:pStyle w:val="Akapitzlist"/>
        <w:numPr>
          <w:ilvl w:val="0"/>
          <w:numId w:val="7"/>
        </w:numPr>
        <w:tabs>
          <w:tab w:val="left" w:pos="1985"/>
          <w:tab w:val="left" w:pos="2127"/>
        </w:tabs>
        <w:spacing w:after="120" w:line="240" w:lineRule="auto"/>
        <w:ind w:left="357" w:hanging="357"/>
        <w:contextualSpacing w:val="0"/>
        <w:jc w:val="both"/>
        <w:textAlignment w:val="top"/>
        <w:rPr>
          <w:rFonts w:ascii="Times New Roman" w:eastAsia="Arial Unicode MS" w:hAnsi="Times New Roman" w:cs="Times New Roman"/>
          <w:lang w:eastAsia="pl-PL"/>
        </w:rPr>
      </w:pPr>
      <w:r w:rsidRPr="008A5923">
        <w:rPr>
          <w:rFonts w:ascii="Times New Roman" w:eastAsia="Times New Roman" w:hAnsi="Times New Roman" w:cs="Times New Roman"/>
          <w:lang w:eastAsia="pl-PL"/>
        </w:rPr>
        <w:t xml:space="preserve">Opłata za wydanie </w:t>
      </w:r>
      <w:r w:rsidRPr="008A5923">
        <w:rPr>
          <w:rFonts w:ascii="Times New Roman" w:eastAsia="Times New Roman" w:hAnsi="Times New Roman" w:cs="Times New Roman"/>
          <w:b/>
          <w:lang w:eastAsia="pl-PL"/>
        </w:rPr>
        <w:t>duplikatu zezwole</w:t>
      </w:r>
      <w:r w:rsidR="009358F3" w:rsidRPr="008A5923">
        <w:rPr>
          <w:rFonts w:ascii="Times New Roman" w:eastAsia="Times New Roman" w:hAnsi="Times New Roman" w:cs="Times New Roman"/>
          <w:b/>
          <w:lang w:eastAsia="pl-PL"/>
        </w:rPr>
        <w:t>nia</w:t>
      </w:r>
      <w:r w:rsidRPr="008A5923">
        <w:rPr>
          <w:rFonts w:ascii="Times New Roman" w:eastAsia="Times New Roman" w:hAnsi="Times New Roman" w:cs="Times New Roman"/>
          <w:lang w:eastAsia="pl-PL"/>
        </w:rPr>
        <w:t xml:space="preserve"> </w:t>
      </w:r>
      <w:r w:rsidR="009358F3" w:rsidRPr="008A5923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8A5923">
        <w:rPr>
          <w:rFonts w:ascii="Times New Roman" w:eastAsia="Times New Roman" w:hAnsi="Times New Roman" w:cs="Times New Roman"/>
          <w:lang w:eastAsia="pl-PL"/>
        </w:rPr>
        <w:t xml:space="preserve">wynosi </w:t>
      </w:r>
      <w:r w:rsidRPr="008A5923">
        <w:rPr>
          <w:rFonts w:ascii="Times New Roman" w:eastAsia="Times New Roman" w:hAnsi="Times New Roman" w:cs="Times New Roman"/>
          <w:b/>
          <w:bCs/>
          <w:lang w:eastAsia="pl-PL"/>
        </w:rPr>
        <w:t>50,00 zł</w:t>
      </w:r>
      <w:r w:rsidRPr="008A59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8A5923">
        <w:rPr>
          <w:rFonts w:ascii="Times New Roman" w:eastAsia="Arial Unicode MS" w:hAnsi="Times New Roman" w:cs="Times New Roman"/>
          <w:lang w:eastAsia="pl-PL"/>
        </w:rPr>
        <w:t xml:space="preserve">(art. </w:t>
      </w:r>
      <w:r w:rsidRPr="008A5923">
        <w:rPr>
          <w:rFonts w:ascii="Times New Roman" w:eastAsia="Times New Roman" w:hAnsi="Times New Roman" w:cs="Times New Roman"/>
          <w:lang w:eastAsia="pl-PL"/>
        </w:rPr>
        <w:t>9</w:t>
      </w:r>
      <w:r w:rsidRPr="008A5923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8A5923">
        <w:rPr>
          <w:rFonts w:ascii="Times New Roman" w:eastAsia="Times New Roman" w:hAnsi="Times New Roman" w:cs="Times New Roman"/>
          <w:lang w:eastAsia="pl-PL"/>
        </w:rPr>
        <w:t xml:space="preserve"> ust. 28 ustawy)</w:t>
      </w:r>
      <w:r w:rsidRPr="008A5923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2986BFBB" w14:textId="3C417518" w:rsidR="003377E2" w:rsidRPr="008A5923" w:rsidRDefault="003377E2" w:rsidP="003377E2">
      <w:pPr>
        <w:pStyle w:val="Akapitzlist"/>
        <w:numPr>
          <w:ilvl w:val="0"/>
          <w:numId w:val="7"/>
        </w:numPr>
        <w:tabs>
          <w:tab w:val="left" w:pos="540"/>
        </w:tabs>
        <w:spacing w:after="120" w:line="240" w:lineRule="auto"/>
        <w:ind w:left="357" w:hanging="357"/>
        <w:contextualSpacing w:val="0"/>
        <w:jc w:val="both"/>
        <w:textAlignment w:val="top"/>
        <w:rPr>
          <w:rFonts w:ascii="Times New Roman" w:eastAsia="Arial Unicode MS" w:hAnsi="Times New Roman" w:cs="Times New Roman"/>
          <w:lang w:eastAsia="pl-PL"/>
        </w:rPr>
      </w:pPr>
      <w:r w:rsidRPr="008A5923">
        <w:rPr>
          <w:rFonts w:ascii="Times New Roman" w:eastAsia="Times New Roman" w:hAnsi="Times New Roman" w:cs="Times New Roman"/>
          <w:lang w:eastAsia="pl-PL"/>
        </w:rPr>
        <w:t xml:space="preserve">Opłata za wydanie </w:t>
      </w:r>
      <w:r w:rsidRPr="008A5923">
        <w:rPr>
          <w:rFonts w:ascii="Times New Roman" w:eastAsia="Times New Roman" w:hAnsi="Times New Roman" w:cs="Times New Roman"/>
          <w:b/>
          <w:lang w:eastAsia="pl-PL"/>
        </w:rPr>
        <w:t>zezwolenia na wyprzedaż</w:t>
      </w:r>
      <w:r w:rsidRPr="008A5923">
        <w:rPr>
          <w:rFonts w:ascii="Times New Roman" w:eastAsia="Times New Roman" w:hAnsi="Times New Roman" w:cs="Times New Roman"/>
          <w:lang w:eastAsia="pl-PL"/>
        </w:rPr>
        <w:t xml:space="preserve"> posiadanych zapasów napojów alkoholowych o</w:t>
      </w:r>
      <w:r w:rsidR="00BD5A23">
        <w:rPr>
          <w:rFonts w:ascii="Times New Roman" w:eastAsia="Times New Roman" w:hAnsi="Times New Roman" w:cs="Times New Roman"/>
          <w:lang w:eastAsia="pl-PL"/>
        </w:rPr>
        <w:t> </w:t>
      </w:r>
      <w:r w:rsidRPr="008A5923">
        <w:rPr>
          <w:rFonts w:ascii="Times New Roman" w:eastAsia="Times New Roman" w:hAnsi="Times New Roman" w:cs="Times New Roman"/>
          <w:lang w:eastAsia="pl-PL"/>
        </w:rPr>
        <w:t xml:space="preserve">zawartości do 18% alkoholu </w:t>
      </w:r>
      <w:r w:rsidR="009358F3" w:rsidRPr="008A5923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8A5923">
        <w:rPr>
          <w:rFonts w:ascii="Times New Roman" w:eastAsia="Times New Roman" w:hAnsi="Times New Roman" w:cs="Times New Roman"/>
          <w:lang w:eastAsia="pl-PL"/>
        </w:rPr>
        <w:t xml:space="preserve">wynosi </w:t>
      </w:r>
      <w:r w:rsidRPr="008A5923">
        <w:rPr>
          <w:rFonts w:ascii="Times New Roman" w:eastAsia="Times New Roman" w:hAnsi="Times New Roman" w:cs="Times New Roman"/>
          <w:b/>
          <w:bCs/>
          <w:lang w:eastAsia="pl-PL"/>
        </w:rPr>
        <w:t>1 000,00 zł</w:t>
      </w:r>
      <w:r w:rsidRPr="008A59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CC3ECB">
        <w:rPr>
          <w:rFonts w:ascii="Times New Roman" w:eastAsia="Times New Roman" w:hAnsi="Times New Roman" w:cs="Times New Roman"/>
          <w:bCs/>
          <w:lang w:eastAsia="pl-PL"/>
        </w:rPr>
        <w:t xml:space="preserve">za jedno zezwolenie </w:t>
      </w:r>
      <w:r w:rsidRPr="008A5923">
        <w:rPr>
          <w:rFonts w:ascii="Times New Roman" w:eastAsia="Arial Unicode MS" w:hAnsi="Times New Roman" w:cs="Times New Roman"/>
          <w:lang w:eastAsia="pl-PL"/>
        </w:rPr>
        <w:t xml:space="preserve">(art. </w:t>
      </w:r>
      <w:r w:rsidRPr="008A5923">
        <w:rPr>
          <w:rFonts w:ascii="Times New Roman" w:eastAsia="Times New Roman" w:hAnsi="Times New Roman" w:cs="Times New Roman"/>
          <w:lang w:eastAsia="pl-PL"/>
        </w:rPr>
        <w:t>9</w:t>
      </w:r>
      <w:r w:rsidRPr="008A5923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8A5923">
        <w:rPr>
          <w:rFonts w:ascii="Times New Roman" w:eastAsia="Times New Roman" w:hAnsi="Times New Roman" w:cs="Times New Roman"/>
          <w:lang w:eastAsia="pl-PL"/>
        </w:rPr>
        <w:t xml:space="preserve"> ust. 9 ustawy)</w:t>
      </w:r>
      <w:r w:rsidRPr="008A5923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31762687" w14:textId="77777777" w:rsidR="003377E2" w:rsidRPr="008A5923" w:rsidRDefault="003377E2" w:rsidP="003377E2">
      <w:pPr>
        <w:tabs>
          <w:tab w:val="left" w:pos="1985"/>
          <w:tab w:val="left" w:pos="2127"/>
        </w:tabs>
        <w:spacing w:before="100" w:beforeAutospacing="1" w:after="120" w:line="240" w:lineRule="auto"/>
        <w:jc w:val="both"/>
        <w:textAlignment w:val="top"/>
        <w:rPr>
          <w:rFonts w:ascii="Times New Roman" w:eastAsia="Arial Unicode MS" w:hAnsi="Times New Roman" w:cs="Times New Roman"/>
          <w:b/>
          <w:u w:val="single"/>
          <w:lang w:eastAsia="pl-PL"/>
        </w:rPr>
      </w:pPr>
      <w:r w:rsidRPr="008A592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Wpłat należy dokonywać na rachunek:</w:t>
      </w:r>
    </w:p>
    <w:p w14:paraId="1CB0C85C" w14:textId="77777777" w:rsidR="003377E2" w:rsidRPr="008A5923" w:rsidRDefault="003377E2" w:rsidP="003377E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lang w:eastAsia="pl-PL"/>
        </w:rPr>
      </w:pPr>
      <w:r w:rsidRPr="008A5923">
        <w:rPr>
          <w:rFonts w:ascii="Times New Roman" w:eastAsia="Times New Roman" w:hAnsi="Times New Roman" w:cs="Times New Roman"/>
          <w:bCs/>
          <w:lang w:eastAsia="pl-PL"/>
        </w:rPr>
        <w:t>Urząd Marszałkowski Województwa Świętokrzyskiego w Kielcach</w:t>
      </w:r>
    </w:p>
    <w:p w14:paraId="4503378E" w14:textId="77777777" w:rsidR="003377E2" w:rsidRPr="008A5923" w:rsidRDefault="003377E2" w:rsidP="003377E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lang w:eastAsia="pl-PL"/>
        </w:rPr>
      </w:pPr>
      <w:r w:rsidRPr="008A5923">
        <w:rPr>
          <w:rFonts w:ascii="Times New Roman" w:eastAsia="Times New Roman" w:hAnsi="Times New Roman" w:cs="Times New Roman"/>
          <w:bCs/>
          <w:lang w:eastAsia="pl-PL"/>
        </w:rPr>
        <w:t xml:space="preserve">PKO Bank Polski SA </w:t>
      </w:r>
    </w:p>
    <w:p w14:paraId="27771D07" w14:textId="3C770694" w:rsidR="003377E2" w:rsidRPr="008A5923" w:rsidRDefault="003377E2" w:rsidP="009358F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lang w:eastAsia="pl-PL"/>
        </w:rPr>
      </w:pPr>
      <w:r w:rsidRPr="008A5923">
        <w:rPr>
          <w:rFonts w:ascii="Times New Roman" w:eastAsia="Times New Roman" w:hAnsi="Times New Roman" w:cs="Times New Roman"/>
          <w:bCs/>
          <w:lang w:eastAsia="pl-PL"/>
        </w:rPr>
        <w:t xml:space="preserve">Numer rachunku: </w:t>
      </w:r>
      <w:r w:rsidR="00805EDF">
        <w:rPr>
          <w:rFonts w:ascii="Times New Roman" w:eastAsia="Times New Roman" w:hAnsi="Times New Roman" w:cs="Times New Roman"/>
          <w:b/>
          <w:lang w:eastAsia="pl-PL"/>
        </w:rPr>
        <w:t>64 1020 2629 0000 9202 0461 5425</w:t>
      </w:r>
    </w:p>
    <w:p w14:paraId="1FA1523D" w14:textId="77777777" w:rsidR="009358F3" w:rsidRPr="008A5923" w:rsidRDefault="009358F3" w:rsidP="003377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5923">
        <w:rPr>
          <w:rFonts w:ascii="Times New Roman" w:eastAsia="Times New Roman" w:hAnsi="Times New Roman" w:cs="Times New Roman"/>
          <w:lang w:eastAsia="pl-PL"/>
        </w:rPr>
        <w:t>w tytule: opłata za wydanie …… (</w:t>
      </w:r>
      <w:r w:rsidR="00766184" w:rsidRPr="008A5923">
        <w:rPr>
          <w:rFonts w:ascii="Times New Roman" w:eastAsia="Times New Roman" w:hAnsi="Times New Roman" w:cs="Times New Roman"/>
          <w:lang w:eastAsia="pl-PL"/>
        </w:rPr>
        <w:t xml:space="preserve">należy </w:t>
      </w:r>
      <w:r w:rsidRPr="008A5923">
        <w:rPr>
          <w:rFonts w:ascii="Times New Roman" w:eastAsia="Times New Roman" w:hAnsi="Times New Roman" w:cs="Times New Roman"/>
          <w:lang w:eastAsia="pl-PL"/>
        </w:rPr>
        <w:t>wskaz</w:t>
      </w:r>
      <w:r w:rsidR="00766184" w:rsidRPr="008A5923">
        <w:rPr>
          <w:rFonts w:ascii="Times New Roman" w:eastAsia="Times New Roman" w:hAnsi="Times New Roman" w:cs="Times New Roman"/>
          <w:lang w:eastAsia="pl-PL"/>
        </w:rPr>
        <w:t>ać</w:t>
      </w:r>
      <w:r w:rsidRPr="008A5923">
        <w:rPr>
          <w:rFonts w:ascii="Times New Roman" w:eastAsia="Times New Roman" w:hAnsi="Times New Roman" w:cs="Times New Roman"/>
          <w:lang w:eastAsia="pl-PL"/>
        </w:rPr>
        <w:t xml:space="preserve"> rodzaj zezwolenia, duplikatu lub decyzji)</w:t>
      </w:r>
    </w:p>
    <w:p w14:paraId="0ADCA696" w14:textId="77777777" w:rsidR="0066472A" w:rsidRPr="008A5923" w:rsidRDefault="009358F3" w:rsidP="0066472A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color w:val="833C0B" w:themeColor="accent2" w:themeShade="80"/>
          <w:u w:val="single"/>
          <w:lang w:eastAsia="pl-PL"/>
        </w:rPr>
      </w:pPr>
      <w:r w:rsidRPr="008A5923">
        <w:rPr>
          <w:rFonts w:ascii="Times New Roman" w:eastAsia="Times New Roman" w:hAnsi="Times New Roman" w:cs="Times New Roman"/>
          <w:b/>
          <w:color w:val="833C0B" w:themeColor="accent2" w:themeShade="80"/>
          <w:u w:val="single"/>
          <w:lang w:eastAsia="pl-PL"/>
        </w:rPr>
        <w:t>Sposób dostarczenia dokumentów</w:t>
      </w:r>
      <w:r w:rsidR="0066472A" w:rsidRPr="008A5923">
        <w:rPr>
          <w:rFonts w:ascii="Times New Roman" w:eastAsia="Times New Roman" w:hAnsi="Times New Roman" w:cs="Times New Roman"/>
          <w:b/>
          <w:color w:val="833C0B" w:themeColor="accent2" w:themeShade="80"/>
          <w:u w:val="single"/>
          <w:lang w:eastAsia="pl-PL"/>
        </w:rPr>
        <w:t>:</w:t>
      </w:r>
    </w:p>
    <w:p w14:paraId="4DEF735A" w14:textId="3594C3C5" w:rsidR="0066472A" w:rsidRPr="008A5923" w:rsidRDefault="0066472A" w:rsidP="0066472A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5923">
        <w:rPr>
          <w:rFonts w:ascii="Times New Roman" w:eastAsia="Times New Roman" w:hAnsi="Times New Roman" w:cs="Times New Roman"/>
          <w:lang w:eastAsia="pl-PL"/>
        </w:rPr>
        <w:t xml:space="preserve">Osobiście </w:t>
      </w:r>
      <w:r w:rsidR="009358F3" w:rsidRPr="008A5923">
        <w:rPr>
          <w:rFonts w:ascii="Times New Roman" w:eastAsia="Times New Roman" w:hAnsi="Times New Roman" w:cs="Times New Roman"/>
          <w:lang w:eastAsia="pl-PL"/>
        </w:rPr>
        <w:t>do</w:t>
      </w:r>
      <w:r w:rsidRPr="008A592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5923">
        <w:rPr>
          <w:rFonts w:ascii="Times New Roman" w:hAnsi="Times New Roman" w:cs="Times New Roman"/>
          <w:b/>
        </w:rPr>
        <w:t>Urzędu Marszałkowskiego Województwa Świętokrzyskiego; al. IX</w:t>
      </w:r>
      <w:r w:rsidR="009358F3" w:rsidRPr="008A5923">
        <w:rPr>
          <w:rFonts w:ascii="Times New Roman" w:hAnsi="Times New Roman" w:cs="Times New Roman"/>
          <w:b/>
        </w:rPr>
        <w:t> </w:t>
      </w:r>
      <w:r w:rsidRPr="008A5923">
        <w:rPr>
          <w:rFonts w:ascii="Times New Roman" w:hAnsi="Times New Roman" w:cs="Times New Roman"/>
          <w:b/>
        </w:rPr>
        <w:t>Wieków Kielc</w:t>
      </w:r>
      <w:r w:rsidR="001525B4">
        <w:rPr>
          <w:rFonts w:ascii="Times New Roman" w:hAnsi="Times New Roman" w:cs="Times New Roman"/>
          <w:b/>
        </w:rPr>
        <w:t> </w:t>
      </w:r>
      <w:r w:rsidRPr="008A5923">
        <w:rPr>
          <w:rFonts w:ascii="Times New Roman" w:hAnsi="Times New Roman" w:cs="Times New Roman"/>
          <w:b/>
        </w:rPr>
        <w:t>3; 25-516 Kielce</w:t>
      </w:r>
      <w:r w:rsidRPr="008A5923">
        <w:rPr>
          <w:rFonts w:ascii="Times New Roman" w:eastAsia="Times New Roman" w:hAnsi="Times New Roman" w:cs="Times New Roman"/>
          <w:b/>
          <w:lang w:eastAsia="pl-PL"/>
        </w:rPr>
        <w:t xml:space="preserve">; </w:t>
      </w:r>
      <w:r w:rsidRPr="008A5923">
        <w:rPr>
          <w:rFonts w:ascii="Times New Roman" w:eastAsia="Times New Roman" w:hAnsi="Times New Roman" w:cs="Times New Roman"/>
          <w:lang w:eastAsia="pl-PL"/>
        </w:rPr>
        <w:t>Biuro Podawcze parter w godzinach 7</w:t>
      </w:r>
      <w:r w:rsidRPr="008A5923">
        <w:rPr>
          <w:rFonts w:ascii="Times New Roman" w:eastAsia="Times New Roman" w:hAnsi="Times New Roman" w:cs="Times New Roman"/>
          <w:vertAlign w:val="superscript"/>
          <w:lang w:eastAsia="pl-PL"/>
        </w:rPr>
        <w:t>30</w:t>
      </w:r>
      <w:r w:rsidRPr="008A5923">
        <w:rPr>
          <w:rFonts w:ascii="Times New Roman" w:eastAsia="Times New Roman" w:hAnsi="Times New Roman" w:cs="Times New Roman"/>
          <w:lang w:eastAsia="pl-PL"/>
        </w:rPr>
        <w:t xml:space="preserve"> – 15</w:t>
      </w:r>
      <w:r w:rsidRPr="008A5923">
        <w:rPr>
          <w:rFonts w:ascii="Times New Roman" w:eastAsia="Times New Roman" w:hAnsi="Times New Roman" w:cs="Times New Roman"/>
          <w:vertAlign w:val="superscript"/>
          <w:lang w:eastAsia="pl-PL"/>
        </w:rPr>
        <w:t>30</w:t>
      </w:r>
      <w:r w:rsidRPr="008A5923">
        <w:rPr>
          <w:rFonts w:ascii="Times New Roman" w:eastAsia="Times New Roman" w:hAnsi="Times New Roman" w:cs="Times New Roman"/>
          <w:lang w:eastAsia="pl-PL"/>
        </w:rPr>
        <w:t>.</w:t>
      </w:r>
    </w:p>
    <w:p w14:paraId="762919A3" w14:textId="77777777" w:rsidR="0066472A" w:rsidRPr="008A5923" w:rsidRDefault="009358F3" w:rsidP="0066472A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5923">
        <w:rPr>
          <w:rFonts w:ascii="Times New Roman" w:eastAsia="Times New Roman" w:hAnsi="Times New Roman" w:cs="Times New Roman"/>
          <w:lang w:eastAsia="pl-PL"/>
        </w:rPr>
        <w:t xml:space="preserve">Przesłanie </w:t>
      </w:r>
      <w:r w:rsidR="0066472A" w:rsidRPr="008A5923">
        <w:rPr>
          <w:rFonts w:ascii="Times New Roman" w:eastAsia="Times New Roman" w:hAnsi="Times New Roman" w:cs="Times New Roman"/>
          <w:lang w:eastAsia="pl-PL"/>
        </w:rPr>
        <w:t>poczt</w:t>
      </w:r>
      <w:r w:rsidRPr="008A5923">
        <w:rPr>
          <w:rFonts w:ascii="Times New Roman" w:eastAsia="Times New Roman" w:hAnsi="Times New Roman" w:cs="Times New Roman"/>
          <w:lang w:eastAsia="pl-PL"/>
        </w:rPr>
        <w:t>ą</w:t>
      </w:r>
      <w:r w:rsidR="0066472A" w:rsidRPr="008A592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5923">
        <w:rPr>
          <w:rFonts w:ascii="Times New Roman" w:eastAsia="Times New Roman" w:hAnsi="Times New Roman" w:cs="Times New Roman"/>
          <w:lang w:eastAsia="pl-PL"/>
        </w:rPr>
        <w:t xml:space="preserve">tradycyjną </w:t>
      </w:r>
      <w:r w:rsidR="0066472A" w:rsidRPr="008A5923">
        <w:rPr>
          <w:rFonts w:ascii="Times New Roman" w:eastAsia="Times New Roman" w:hAnsi="Times New Roman" w:cs="Times New Roman"/>
          <w:lang w:eastAsia="pl-PL"/>
        </w:rPr>
        <w:t xml:space="preserve">na adres </w:t>
      </w:r>
      <w:r w:rsidR="0066472A" w:rsidRPr="008A5923">
        <w:rPr>
          <w:rFonts w:ascii="Times New Roman" w:eastAsia="Times New Roman" w:hAnsi="Times New Roman" w:cs="Times New Roman"/>
          <w:b/>
          <w:lang w:eastAsia="pl-PL"/>
        </w:rPr>
        <w:t>Departamentu Ochrony Zdrowia</w:t>
      </w:r>
      <w:r w:rsidR="0066472A" w:rsidRPr="008A5923">
        <w:rPr>
          <w:rFonts w:ascii="Times New Roman" w:eastAsia="Times New Roman" w:hAnsi="Times New Roman" w:cs="Times New Roman"/>
          <w:lang w:eastAsia="pl-PL"/>
        </w:rPr>
        <w:t xml:space="preserve"> </w:t>
      </w:r>
      <w:r w:rsidR="0066472A" w:rsidRPr="008A5923">
        <w:rPr>
          <w:rFonts w:ascii="Times New Roman" w:hAnsi="Times New Roman" w:cs="Times New Roman"/>
          <w:b/>
        </w:rPr>
        <w:t>Urzędu Marszałkowskiego Województwa Świętokrzyskiego; al. IX Wieków Kielc 3; 25-516 Kielce</w:t>
      </w:r>
      <w:r w:rsidR="004118DB" w:rsidRPr="008A5923">
        <w:rPr>
          <w:rFonts w:ascii="Times New Roman" w:hAnsi="Times New Roman" w:cs="Times New Roman"/>
          <w:b/>
        </w:rPr>
        <w:t xml:space="preserve"> </w:t>
      </w:r>
      <w:r w:rsidR="004118DB" w:rsidRPr="008A5923">
        <w:rPr>
          <w:rFonts w:ascii="Times New Roman" w:hAnsi="Times New Roman" w:cs="Times New Roman"/>
        </w:rPr>
        <w:t>(dla celów dowodowych zaleca się przesłanie listem poleconym)</w:t>
      </w:r>
      <w:r w:rsidR="0066472A" w:rsidRPr="008A5923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21C9692B" w14:textId="77777777" w:rsidR="0066472A" w:rsidRPr="008A5923" w:rsidRDefault="0066472A" w:rsidP="004118DB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eastAsia="pl-PL"/>
        </w:rPr>
      </w:pPr>
      <w:r w:rsidRPr="008A5923">
        <w:rPr>
          <w:rFonts w:ascii="Times New Roman" w:hAnsi="Times New Roman" w:cs="Times New Roman"/>
        </w:rPr>
        <w:t xml:space="preserve">Za pośrednictwem platformy </w:t>
      </w:r>
      <w:r w:rsidRPr="008A5923">
        <w:rPr>
          <w:rFonts w:ascii="Times New Roman" w:hAnsi="Times New Roman" w:cs="Times New Roman"/>
          <w:b/>
        </w:rPr>
        <w:t>ePUAP</w:t>
      </w:r>
      <w:r w:rsidRPr="008A5923">
        <w:rPr>
          <w:rFonts w:ascii="Times New Roman" w:hAnsi="Times New Roman" w:cs="Times New Roman"/>
        </w:rPr>
        <w:t xml:space="preserve"> na adres elektronicznej skrzynki podawczej Urzędu Marszałkowskiego Województwa Świętokrzyskiego w Kielcach: </w:t>
      </w:r>
      <w:r w:rsidRPr="008A5923">
        <w:rPr>
          <w:rStyle w:val="Pogrubienie"/>
          <w:rFonts w:ascii="Times New Roman" w:hAnsi="Times New Roman" w:cs="Times New Roman"/>
        </w:rPr>
        <w:t>/3h680wewfh/skrytka.</w:t>
      </w:r>
    </w:p>
    <w:p w14:paraId="46D46047" w14:textId="245F737A" w:rsidR="00354227" w:rsidRPr="008A5923" w:rsidRDefault="00354227" w:rsidP="004118DB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5923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pl-PL"/>
        </w:rPr>
        <w:t xml:space="preserve">Urząd sprawdzi </w:t>
      </w:r>
      <w:r w:rsidR="004118DB" w:rsidRPr="008A5923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pl-PL"/>
        </w:rPr>
        <w:t>T</w:t>
      </w:r>
      <w:r w:rsidRPr="008A5923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pl-PL"/>
        </w:rPr>
        <w:t>wój wniosek</w:t>
      </w:r>
      <w:r w:rsidR="004118DB" w:rsidRPr="008A5923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pl-PL"/>
        </w:rPr>
        <w:t xml:space="preserve">. </w:t>
      </w:r>
      <w:r w:rsidRPr="008A5923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Jeśli </w:t>
      </w:r>
      <w:r w:rsidRPr="008A5923">
        <w:rPr>
          <w:rFonts w:ascii="Times New Roman" w:eastAsia="Times New Roman" w:hAnsi="Times New Roman" w:cs="Times New Roman"/>
          <w:color w:val="1A1A1A"/>
          <w:shd w:val="clear" w:color="auto" w:fill="FFFFFF"/>
          <w:lang w:eastAsia="pl-PL"/>
        </w:rPr>
        <w:t xml:space="preserve">stwierdzi, że wniosek jest niekompletny wezwie </w:t>
      </w:r>
      <w:r w:rsidR="004118DB" w:rsidRPr="008A5923">
        <w:rPr>
          <w:rFonts w:ascii="Times New Roman" w:eastAsia="Times New Roman" w:hAnsi="Times New Roman" w:cs="Times New Roman"/>
          <w:color w:val="1A1A1A"/>
          <w:shd w:val="clear" w:color="auto" w:fill="FFFFFF"/>
          <w:lang w:eastAsia="pl-PL"/>
        </w:rPr>
        <w:t>C</w:t>
      </w:r>
      <w:r w:rsidRPr="008A5923">
        <w:rPr>
          <w:rFonts w:ascii="Times New Roman" w:eastAsia="Times New Roman" w:hAnsi="Times New Roman" w:cs="Times New Roman"/>
          <w:color w:val="1A1A1A"/>
          <w:shd w:val="clear" w:color="auto" w:fill="FFFFFF"/>
          <w:lang w:eastAsia="pl-PL"/>
        </w:rPr>
        <w:t>ię do</w:t>
      </w:r>
      <w:r w:rsidR="00BD5A23">
        <w:rPr>
          <w:rFonts w:ascii="Times New Roman" w:eastAsia="Times New Roman" w:hAnsi="Times New Roman" w:cs="Times New Roman"/>
          <w:color w:val="1A1A1A"/>
          <w:shd w:val="clear" w:color="auto" w:fill="FFFFFF"/>
          <w:lang w:eastAsia="pl-PL"/>
        </w:rPr>
        <w:t> </w:t>
      </w:r>
      <w:r w:rsidRPr="008A5923">
        <w:rPr>
          <w:rFonts w:ascii="Times New Roman" w:eastAsia="Times New Roman" w:hAnsi="Times New Roman" w:cs="Times New Roman"/>
          <w:color w:val="1A1A1A"/>
          <w:shd w:val="clear" w:color="auto" w:fill="FFFFFF"/>
          <w:lang w:eastAsia="pl-PL"/>
        </w:rPr>
        <w:t>uzupełnienia dokumentów.</w:t>
      </w:r>
      <w:r w:rsidR="004118DB" w:rsidRPr="008A5923">
        <w:rPr>
          <w:rFonts w:ascii="Times New Roman" w:eastAsia="Times New Roman" w:hAnsi="Times New Roman" w:cs="Times New Roman"/>
          <w:color w:val="1A1A1A"/>
          <w:shd w:val="clear" w:color="auto" w:fill="FFFFFF"/>
          <w:lang w:eastAsia="pl-PL"/>
        </w:rPr>
        <w:t xml:space="preserve"> Dokumenty należy </w:t>
      </w:r>
      <w:r w:rsidRPr="008A5923">
        <w:rPr>
          <w:rFonts w:ascii="Times New Roman" w:eastAsia="Times New Roman" w:hAnsi="Times New Roman" w:cs="Times New Roman"/>
          <w:color w:val="1A1A1A"/>
          <w:shd w:val="clear" w:color="auto" w:fill="FFFFFF"/>
          <w:lang w:eastAsia="pl-PL"/>
        </w:rPr>
        <w:t>uzupełni</w:t>
      </w:r>
      <w:r w:rsidR="004118DB" w:rsidRPr="008A5923">
        <w:rPr>
          <w:rFonts w:ascii="Times New Roman" w:eastAsia="Times New Roman" w:hAnsi="Times New Roman" w:cs="Times New Roman"/>
          <w:color w:val="1A1A1A"/>
          <w:shd w:val="clear" w:color="auto" w:fill="FFFFFF"/>
          <w:lang w:eastAsia="pl-PL"/>
        </w:rPr>
        <w:t>ć</w:t>
      </w:r>
      <w:r w:rsidRPr="008A5923">
        <w:rPr>
          <w:rFonts w:ascii="Times New Roman" w:eastAsia="Times New Roman" w:hAnsi="Times New Roman" w:cs="Times New Roman"/>
          <w:color w:val="1A1A1A"/>
          <w:shd w:val="clear" w:color="auto" w:fill="FFFFFF"/>
          <w:lang w:eastAsia="pl-PL"/>
        </w:rPr>
        <w:t xml:space="preserve"> </w:t>
      </w:r>
      <w:r w:rsidR="004118DB" w:rsidRPr="008A5923">
        <w:rPr>
          <w:rFonts w:ascii="Times New Roman" w:eastAsia="Times New Roman" w:hAnsi="Times New Roman" w:cs="Times New Roman"/>
          <w:color w:val="1A1A1A"/>
          <w:shd w:val="clear" w:color="auto" w:fill="FFFFFF"/>
          <w:lang w:eastAsia="pl-PL"/>
        </w:rPr>
        <w:t xml:space="preserve">w terminie </w:t>
      </w:r>
      <w:r w:rsidRPr="008A5923">
        <w:rPr>
          <w:rFonts w:ascii="Times New Roman" w:eastAsia="Times New Roman" w:hAnsi="Times New Roman" w:cs="Times New Roman"/>
          <w:color w:val="1A1A1A"/>
          <w:shd w:val="clear" w:color="auto" w:fill="FFFFFF"/>
          <w:lang w:eastAsia="pl-PL"/>
        </w:rPr>
        <w:t>7 dni od dnia, w</w:t>
      </w:r>
      <w:r w:rsidR="001525B4">
        <w:rPr>
          <w:rFonts w:ascii="Times New Roman" w:eastAsia="Times New Roman" w:hAnsi="Times New Roman" w:cs="Times New Roman"/>
          <w:color w:val="1A1A1A"/>
          <w:shd w:val="clear" w:color="auto" w:fill="FFFFFF"/>
          <w:lang w:eastAsia="pl-PL"/>
        </w:rPr>
        <w:t xml:space="preserve"> </w:t>
      </w:r>
      <w:r w:rsidRPr="008A5923">
        <w:rPr>
          <w:rFonts w:ascii="Times New Roman" w:eastAsia="Times New Roman" w:hAnsi="Times New Roman" w:cs="Times New Roman"/>
          <w:color w:val="1A1A1A"/>
          <w:shd w:val="clear" w:color="auto" w:fill="FFFFFF"/>
          <w:lang w:eastAsia="pl-PL"/>
        </w:rPr>
        <w:t>którym do</w:t>
      </w:r>
      <w:r w:rsidR="004118DB" w:rsidRPr="008A5923">
        <w:rPr>
          <w:rFonts w:ascii="Times New Roman" w:eastAsia="Times New Roman" w:hAnsi="Times New Roman" w:cs="Times New Roman"/>
          <w:color w:val="1A1A1A"/>
          <w:shd w:val="clear" w:color="auto" w:fill="FFFFFF"/>
          <w:lang w:eastAsia="pl-PL"/>
        </w:rPr>
        <w:t>ręczone zostanie</w:t>
      </w:r>
      <w:r w:rsidRPr="008A5923">
        <w:rPr>
          <w:rFonts w:ascii="Times New Roman" w:eastAsia="Times New Roman" w:hAnsi="Times New Roman" w:cs="Times New Roman"/>
          <w:color w:val="1A1A1A"/>
          <w:shd w:val="clear" w:color="auto" w:fill="FFFFFF"/>
          <w:lang w:eastAsia="pl-PL"/>
        </w:rPr>
        <w:t xml:space="preserve"> wezwanie.</w:t>
      </w:r>
      <w:r w:rsidR="004118DB" w:rsidRPr="008A5923">
        <w:rPr>
          <w:rFonts w:ascii="Times New Roman" w:eastAsia="Times New Roman" w:hAnsi="Times New Roman" w:cs="Times New Roman"/>
          <w:color w:val="1A1A1A"/>
          <w:shd w:val="clear" w:color="auto" w:fill="FFFFFF"/>
          <w:lang w:eastAsia="pl-PL"/>
        </w:rPr>
        <w:t xml:space="preserve"> </w:t>
      </w:r>
      <w:r w:rsidRPr="008A5923">
        <w:rPr>
          <w:rFonts w:ascii="Times New Roman" w:eastAsia="Times New Roman" w:hAnsi="Times New Roman" w:cs="Times New Roman"/>
          <w:color w:val="1A1A1A"/>
          <w:shd w:val="clear" w:color="auto" w:fill="FFFFFF"/>
          <w:lang w:eastAsia="pl-PL"/>
        </w:rPr>
        <w:t xml:space="preserve">Jeżeli nie uzupełnisz </w:t>
      </w:r>
      <w:r w:rsidR="004118DB" w:rsidRPr="008A5923">
        <w:rPr>
          <w:rFonts w:ascii="Times New Roman" w:eastAsia="Times New Roman" w:hAnsi="Times New Roman" w:cs="Times New Roman"/>
          <w:color w:val="1A1A1A"/>
          <w:shd w:val="clear" w:color="auto" w:fill="FFFFFF"/>
          <w:lang w:eastAsia="pl-PL"/>
        </w:rPr>
        <w:t xml:space="preserve">brakujących dokumentów </w:t>
      </w:r>
      <w:r w:rsidRPr="008A5923">
        <w:rPr>
          <w:rFonts w:ascii="Times New Roman" w:eastAsia="Times New Roman" w:hAnsi="Times New Roman" w:cs="Times New Roman"/>
          <w:color w:val="1A1A1A"/>
          <w:shd w:val="clear" w:color="auto" w:fill="FFFFFF"/>
          <w:lang w:eastAsia="pl-PL"/>
        </w:rPr>
        <w:t>w</w:t>
      </w:r>
      <w:r w:rsidR="004118DB" w:rsidRPr="008A5923">
        <w:rPr>
          <w:rFonts w:ascii="Times New Roman" w:eastAsia="Times New Roman" w:hAnsi="Times New Roman" w:cs="Times New Roman"/>
          <w:color w:val="1A1A1A"/>
          <w:shd w:val="clear" w:color="auto" w:fill="FFFFFF"/>
          <w:lang w:eastAsia="pl-PL"/>
        </w:rPr>
        <w:t> </w:t>
      </w:r>
      <w:r w:rsidRPr="008A5923">
        <w:rPr>
          <w:rFonts w:ascii="Times New Roman" w:eastAsia="Times New Roman" w:hAnsi="Times New Roman" w:cs="Times New Roman"/>
          <w:color w:val="1A1A1A"/>
          <w:shd w:val="clear" w:color="auto" w:fill="FFFFFF"/>
          <w:lang w:eastAsia="pl-PL"/>
        </w:rPr>
        <w:t xml:space="preserve">wyznaczonym terminie, </w:t>
      </w:r>
      <w:r w:rsidR="004118DB" w:rsidRPr="008A5923">
        <w:rPr>
          <w:rFonts w:ascii="Times New Roman" w:eastAsia="Times New Roman" w:hAnsi="Times New Roman" w:cs="Times New Roman"/>
          <w:color w:val="1A1A1A"/>
          <w:shd w:val="clear" w:color="auto" w:fill="FFFFFF"/>
          <w:lang w:eastAsia="pl-PL"/>
        </w:rPr>
        <w:t>T</w:t>
      </w:r>
      <w:r w:rsidRPr="008A5923">
        <w:rPr>
          <w:rFonts w:ascii="Times New Roman" w:eastAsia="Times New Roman" w:hAnsi="Times New Roman" w:cs="Times New Roman"/>
          <w:color w:val="1A1A1A"/>
          <w:shd w:val="clear" w:color="auto" w:fill="FFFFFF"/>
          <w:lang w:eastAsia="pl-PL"/>
        </w:rPr>
        <w:t>wój wniosek będzie pozostawiony bez rozpoznania.</w:t>
      </w:r>
    </w:p>
    <w:p w14:paraId="5C7E4C79" w14:textId="71E3A6D3" w:rsidR="004118DB" w:rsidRPr="008A5923" w:rsidRDefault="004118DB" w:rsidP="0035422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5923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pl-PL"/>
        </w:rPr>
        <w:t>Kontakt telefoniczny: Departament Ochrony Zdrowia Urzędu Marszałkowskiego Województwa Świętokrzyskiego w Kielcach 41</w:t>
      </w:r>
      <w:r w:rsidR="00273F91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pl-PL"/>
        </w:rPr>
        <w:t xml:space="preserve"> </w:t>
      </w:r>
      <w:r w:rsidRPr="008A5923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pl-PL"/>
        </w:rPr>
        <w:t>3</w:t>
      </w:r>
      <w:r w:rsidR="005B4BAD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pl-PL"/>
        </w:rPr>
        <w:t>95</w:t>
      </w:r>
      <w:r w:rsidRPr="008A5923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pl-PL"/>
        </w:rPr>
        <w:t>-1</w:t>
      </w:r>
      <w:r w:rsidR="005B4BAD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pl-PL"/>
        </w:rPr>
        <w:t>0</w:t>
      </w:r>
      <w:r w:rsidRPr="008A5923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pl-PL"/>
        </w:rPr>
        <w:t>-</w:t>
      </w:r>
      <w:r w:rsidR="005B4BAD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pl-PL"/>
        </w:rPr>
        <w:t>16</w:t>
      </w:r>
      <w:r w:rsidRPr="008A5923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pl-PL"/>
        </w:rPr>
        <w:t>.</w:t>
      </w:r>
    </w:p>
    <w:p w14:paraId="74489F23" w14:textId="77777777" w:rsidR="00354227" w:rsidRPr="008A5923" w:rsidRDefault="00354227" w:rsidP="00354227">
      <w:pPr>
        <w:spacing w:before="100" w:beforeAutospacing="1" w:after="120" w:line="240" w:lineRule="auto"/>
        <w:rPr>
          <w:rFonts w:ascii="Times New Roman" w:hAnsi="Times New Roman" w:cs="Times New Roman"/>
          <w:b/>
          <w:color w:val="833C0B" w:themeColor="accent2" w:themeShade="80"/>
          <w:u w:val="single"/>
        </w:rPr>
      </w:pPr>
      <w:r w:rsidRPr="008A5923">
        <w:rPr>
          <w:rFonts w:ascii="Times New Roman" w:hAnsi="Times New Roman" w:cs="Times New Roman"/>
          <w:b/>
          <w:color w:val="833C0B" w:themeColor="accent2" w:themeShade="80"/>
          <w:u w:val="single"/>
        </w:rPr>
        <w:t>Ile będziesz czekać</w:t>
      </w:r>
      <w:bookmarkStart w:id="1" w:name="ile-bedziesz-czekac"/>
      <w:bookmarkEnd w:id="1"/>
      <w:r w:rsidRPr="008A5923">
        <w:rPr>
          <w:rFonts w:ascii="Times New Roman" w:hAnsi="Times New Roman" w:cs="Times New Roman"/>
          <w:b/>
          <w:color w:val="833C0B" w:themeColor="accent2" w:themeShade="80"/>
          <w:u w:val="single"/>
        </w:rPr>
        <w:t>:</w:t>
      </w:r>
    </w:p>
    <w:p w14:paraId="210DF21C" w14:textId="77777777" w:rsidR="003377E2" w:rsidRPr="008A5923" w:rsidRDefault="00354227" w:rsidP="00177A78">
      <w:pPr>
        <w:pStyle w:val="NormalnyWeb"/>
        <w:spacing w:before="0" w:beforeAutospacing="0"/>
        <w:jc w:val="both"/>
        <w:rPr>
          <w:color w:val="1A1A1A"/>
          <w:sz w:val="22"/>
          <w:szCs w:val="22"/>
        </w:rPr>
      </w:pPr>
      <w:r w:rsidRPr="008A5923">
        <w:rPr>
          <w:color w:val="1A1A1A"/>
          <w:sz w:val="22"/>
          <w:szCs w:val="22"/>
        </w:rPr>
        <w:t>Zgodnie z Kodeksem postępowania administracyjnego nie dłużej niż miesiąc, a w sprawach szczególnie skomplikowanych termin ten może wydłużyć się do 2 miesięcy (dostaniesz informację).</w:t>
      </w:r>
    </w:p>
    <w:p w14:paraId="2F0DE155" w14:textId="77777777" w:rsidR="003377E2" w:rsidRPr="008A5923" w:rsidRDefault="003377E2" w:rsidP="003377E2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833C0B" w:themeColor="accent2" w:themeShade="80"/>
          <w:u w:val="single"/>
          <w:lang w:eastAsia="pl-PL"/>
        </w:rPr>
      </w:pPr>
      <w:r w:rsidRPr="008A5923">
        <w:rPr>
          <w:rFonts w:ascii="Times New Roman" w:eastAsia="Times New Roman" w:hAnsi="Times New Roman" w:cs="Times New Roman"/>
          <w:b/>
          <w:bCs/>
          <w:color w:val="833C0B" w:themeColor="accent2" w:themeShade="80"/>
          <w:u w:val="single"/>
          <w:lang w:eastAsia="pl-PL"/>
        </w:rPr>
        <w:t xml:space="preserve">Warunki wykonywania działalności na podstawie zezwolenia </w:t>
      </w:r>
      <w:r w:rsidRPr="008A5923">
        <w:rPr>
          <w:rFonts w:ascii="Times New Roman" w:eastAsia="Times New Roman" w:hAnsi="Times New Roman" w:cs="Times New Roman"/>
          <w:bCs/>
          <w:color w:val="833C0B" w:themeColor="accent2" w:themeShade="80"/>
          <w:u w:val="single"/>
          <w:lang w:eastAsia="pl-PL"/>
        </w:rPr>
        <w:t>(art. 9</w:t>
      </w:r>
      <w:r w:rsidRPr="008A5923">
        <w:rPr>
          <w:rFonts w:ascii="Times New Roman" w:eastAsia="Times New Roman" w:hAnsi="Times New Roman" w:cs="Times New Roman"/>
          <w:bCs/>
          <w:color w:val="833C0B" w:themeColor="accent2" w:themeShade="80"/>
          <w:u w:val="single"/>
          <w:vertAlign w:val="superscript"/>
          <w:lang w:eastAsia="pl-PL"/>
        </w:rPr>
        <w:t xml:space="preserve">4 </w:t>
      </w:r>
      <w:r w:rsidRPr="008A5923">
        <w:rPr>
          <w:rFonts w:ascii="Times New Roman" w:eastAsia="Times New Roman" w:hAnsi="Times New Roman" w:cs="Times New Roman"/>
          <w:bCs/>
          <w:color w:val="833C0B" w:themeColor="accent2" w:themeShade="80"/>
          <w:u w:val="single"/>
          <w:lang w:eastAsia="pl-PL"/>
        </w:rPr>
        <w:t>ustawy)</w:t>
      </w:r>
      <w:r w:rsidRPr="008A5923">
        <w:rPr>
          <w:rFonts w:ascii="Times New Roman" w:eastAsia="Times New Roman" w:hAnsi="Times New Roman" w:cs="Times New Roman"/>
          <w:b/>
          <w:bCs/>
          <w:color w:val="833C0B" w:themeColor="accent2" w:themeShade="80"/>
          <w:u w:val="single"/>
          <w:lang w:eastAsia="pl-PL"/>
        </w:rPr>
        <w:t>:</w:t>
      </w:r>
    </w:p>
    <w:p w14:paraId="428A4675" w14:textId="77777777" w:rsidR="003377E2" w:rsidRPr="008A5923" w:rsidRDefault="003377E2" w:rsidP="003377E2">
      <w:pPr>
        <w:pStyle w:val="Akapitzlist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5923">
        <w:rPr>
          <w:rFonts w:ascii="Times New Roman" w:eastAsia="Times New Roman" w:hAnsi="Times New Roman" w:cs="Times New Roman"/>
          <w:bCs/>
          <w:lang w:eastAsia="pl-PL"/>
        </w:rPr>
        <w:t>Sprzedaż napojów</w:t>
      </w:r>
      <w:r w:rsidRPr="008A592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5923">
        <w:rPr>
          <w:rFonts w:ascii="Times New Roman" w:eastAsia="Times New Roman" w:hAnsi="Times New Roman" w:cs="Times New Roman"/>
          <w:bCs/>
          <w:lang w:eastAsia="pl-PL"/>
        </w:rPr>
        <w:t>alkoholowych</w:t>
      </w:r>
      <w:r w:rsidRPr="008A5923">
        <w:rPr>
          <w:rFonts w:ascii="Times New Roman" w:eastAsia="Times New Roman" w:hAnsi="Times New Roman" w:cs="Times New Roman"/>
          <w:b/>
          <w:bCs/>
          <w:lang w:eastAsia="pl-PL"/>
        </w:rPr>
        <w:t>,</w:t>
      </w:r>
      <w:r w:rsidRPr="008A5923">
        <w:rPr>
          <w:rFonts w:ascii="Times New Roman" w:eastAsia="Times New Roman" w:hAnsi="Times New Roman" w:cs="Times New Roman"/>
          <w:lang w:eastAsia="pl-PL"/>
        </w:rPr>
        <w:t xml:space="preserve"> wymienionych w zezwoleniu, wyłącznie przedsiębiorcom posiadającym zezwolenie na obrót hurtowy tymi napojami lub zezwolenie na sprzedaż detaliczną napojów alkoholowych.</w:t>
      </w:r>
    </w:p>
    <w:p w14:paraId="4DBDC268" w14:textId="77777777" w:rsidR="003377E2" w:rsidRPr="008A5923" w:rsidRDefault="003377E2" w:rsidP="003377E2">
      <w:pPr>
        <w:pStyle w:val="Akapitzlist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5923">
        <w:rPr>
          <w:rFonts w:ascii="Times New Roman" w:eastAsia="Times New Roman" w:hAnsi="Times New Roman" w:cs="Times New Roman"/>
          <w:bCs/>
          <w:lang w:eastAsia="pl-PL"/>
        </w:rPr>
        <w:t>Prowadzenie obrotu hurtowego</w:t>
      </w:r>
      <w:r w:rsidRPr="008A5923">
        <w:rPr>
          <w:rFonts w:ascii="Times New Roman" w:eastAsia="Times New Roman" w:hAnsi="Times New Roman" w:cs="Times New Roman"/>
          <w:lang w:eastAsia="pl-PL"/>
        </w:rPr>
        <w:t xml:space="preserve"> tylko napojami alkoholowymi oznaczonymi znakami skarbowymi akcyzy, o ile wymóg oznaczania tymi znakami wynika z innych przepisów.</w:t>
      </w:r>
    </w:p>
    <w:p w14:paraId="03D7E9B3" w14:textId="277879BB" w:rsidR="003377E2" w:rsidRPr="008A5923" w:rsidRDefault="003377E2" w:rsidP="003377E2">
      <w:pPr>
        <w:pStyle w:val="Akapitzlist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5923">
        <w:rPr>
          <w:rFonts w:ascii="Times New Roman" w:eastAsia="Times New Roman" w:hAnsi="Times New Roman" w:cs="Times New Roman"/>
          <w:bCs/>
          <w:lang w:eastAsia="pl-PL"/>
        </w:rPr>
        <w:t>Zaopatrywanie się w napoje alkoholowe</w:t>
      </w:r>
      <w:r w:rsidRPr="008A5923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Pr="008A5923">
        <w:rPr>
          <w:rFonts w:ascii="Times New Roman" w:eastAsia="Times New Roman" w:hAnsi="Times New Roman" w:cs="Times New Roman"/>
          <w:lang w:eastAsia="pl-PL"/>
        </w:rPr>
        <w:t>wymienione w zezwoleniu, u producentów oraz u</w:t>
      </w:r>
      <w:r w:rsidR="00BD5A23">
        <w:rPr>
          <w:rFonts w:ascii="Times New Roman" w:eastAsia="Times New Roman" w:hAnsi="Times New Roman" w:cs="Times New Roman"/>
          <w:lang w:eastAsia="pl-PL"/>
        </w:rPr>
        <w:t> </w:t>
      </w:r>
      <w:r w:rsidRPr="008A5923">
        <w:rPr>
          <w:rFonts w:ascii="Times New Roman" w:eastAsia="Times New Roman" w:hAnsi="Times New Roman" w:cs="Times New Roman"/>
          <w:lang w:eastAsia="pl-PL"/>
        </w:rPr>
        <w:t>przedsiębiorców posiadających zezwolenie na obrót hurtowy tymi napojami.</w:t>
      </w:r>
    </w:p>
    <w:p w14:paraId="0D2D2A4F" w14:textId="3C06F3CC" w:rsidR="003377E2" w:rsidRPr="008A5923" w:rsidRDefault="003377E2" w:rsidP="003377E2">
      <w:pPr>
        <w:pStyle w:val="Akapitzlist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5923">
        <w:rPr>
          <w:rFonts w:ascii="Times New Roman" w:eastAsia="Times New Roman" w:hAnsi="Times New Roman" w:cs="Times New Roman"/>
          <w:bCs/>
          <w:lang w:eastAsia="pl-PL"/>
        </w:rPr>
        <w:t>Posiadanie tytułu prawnego</w:t>
      </w:r>
      <w:r w:rsidRPr="008A5923">
        <w:rPr>
          <w:rFonts w:ascii="Times New Roman" w:eastAsia="Times New Roman" w:hAnsi="Times New Roman" w:cs="Times New Roman"/>
          <w:lang w:eastAsia="pl-PL"/>
        </w:rPr>
        <w:t xml:space="preserve"> do korzystania ze stacjonarnego magazynu dostosowanego do</w:t>
      </w:r>
      <w:r w:rsidR="00BD5A23">
        <w:rPr>
          <w:rFonts w:ascii="Times New Roman" w:eastAsia="Times New Roman" w:hAnsi="Times New Roman" w:cs="Times New Roman"/>
          <w:lang w:eastAsia="pl-PL"/>
        </w:rPr>
        <w:t> </w:t>
      </w:r>
      <w:r w:rsidRPr="008A5923">
        <w:rPr>
          <w:rFonts w:ascii="Times New Roman" w:eastAsia="Times New Roman" w:hAnsi="Times New Roman" w:cs="Times New Roman"/>
          <w:lang w:eastAsia="pl-PL"/>
        </w:rPr>
        <w:t>przechowywania napojów alkoholowych</w:t>
      </w:r>
      <w:r w:rsidRPr="008A5923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Pr="008A5923">
        <w:rPr>
          <w:rFonts w:ascii="Times New Roman" w:eastAsia="Times New Roman" w:hAnsi="Times New Roman" w:cs="Times New Roman"/>
          <w:bCs/>
          <w:lang w:eastAsia="pl-PL"/>
        </w:rPr>
        <w:t>o ile przedsiębiorca z takiego magazynu korzysta</w:t>
      </w:r>
      <w:r w:rsidRPr="008A5923">
        <w:rPr>
          <w:rFonts w:ascii="Times New Roman" w:eastAsia="Times New Roman" w:hAnsi="Times New Roman" w:cs="Times New Roman"/>
          <w:lang w:eastAsia="pl-PL"/>
        </w:rPr>
        <w:t>.</w:t>
      </w:r>
    </w:p>
    <w:p w14:paraId="18BCC79B" w14:textId="77777777" w:rsidR="003377E2" w:rsidRPr="008A5923" w:rsidRDefault="003377E2" w:rsidP="003377E2">
      <w:pPr>
        <w:pStyle w:val="Akapitzlist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5923">
        <w:rPr>
          <w:rFonts w:ascii="Times New Roman" w:eastAsia="Times New Roman" w:hAnsi="Times New Roman" w:cs="Times New Roman"/>
          <w:bCs/>
          <w:lang w:eastAsia="pl-PL"/>
        </w:rPr>
        <w:t xml:space="preserve">Wykonywanie działalności gospodarczej </w:t>
      </w:r>
      <w:r w:rsidRPr="008A5923">
        <w:rPr>
          <w:rFonts w:ascii="Times New Roman" w:eastAsia="Times New Roman" w:hAnsi="Times New Roman" w:cs="Times New Roman"/>
          <w:lang w:eastAsia="pl-PL"/>
        </w:rPr>
        <w:t>w zakresie objętym zezwoleniem tylko przez przedsiębiorcę w nim oznaczonego i wyłącznie w miejscach wymienionych w</w:t>
      </w:r>
      <w:r w:rsidR="00463615" w:rsidRPr="008A592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5923">
        <w:rPr>
          <w:rFonts w:ascii="Times New Roman" w:eastAsia="Times New Roman" w:hAnsi="Times New Roman" w:cs="Times New Roman"/>
          <w:lang w:eastAsia="pl-PL"/>
        </w:rPr>
        <w:t>zezwoleniu.</w:t>
      </w:r>
    </w:p>
    <w:p w14:paraId="1D4253E9" w14:textId="0222936E" w:rsidR="003377E2" w:rsidRPr="008A5923" w:rsidRDefault="003377E2" w:rsidP="003377E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5923">
        <w:rPr>
          <w:rFonts w:ascii="Times New Roman" w:eastAsia="Times New Roman" w:hAnsi="Times New Roman" w:cs="Times New Roman"/>
          <w:bCs/>
          <w:lang w:eastAsia="pl-PL"/>
        </w:rPr>
        <w:lastRenderedPageBreak/>
        <w:t>Zgłaszanie Marszałkowi Województwa Świętokrzyskiego</w:t>
      </w:r>
      <w:r w:rsidRPr="008A592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8A5923">
        <w:rPr>
          <w:rFonts w:ascii="Times New Roman" w:eastAsia="Times New Roman" w:hAnsi="Times New Roman" w:cs="Times New Roman"/>
          <w:lang w:eastAsia="pl-PL"/>
        </w:rPr>
        <w:t>zmian stanu faktycznego i</w:t>
      </w:r>
      <w:r w:rsidR="00BD5A2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5923">
        <w:rPr>
          <w:rFonts w:ascii="Times New Roman" w:eastAsia="Times New Roman" w:hAnsi="Times New Roman" w:cs="Times New Roman"/>
          <w:lang w:eastAsia="pl-PL"/>
        </w:rPr>
        <w:t>prawnego przedsiębiorcy, w stosunku do danych zawartych w zezwoleniu, w terminie 14 dni od dnia powstania zmiany.</w:t>
      </w:r>
    </w:p>
    <w:p w14:paraId="1499D9E1" w14:textId="77777777" w:rsidR="003377E2" w:rsidRPr="008A5923" w:rsidRDefault="003377E2" w:rsidP="003377E2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833C0B" w:themeColor="accent2" w:themeShade="80"/>
          <w:u w:val="single"/>
          <w:lang w:eastAsia="pl-PL"/>
        </w:rPr>
      </w:pPr>
      <w:r w:rsidRPr="008A5923">
        <w:rPr>
          <w:rFonts w:ascii="Times New Roman" w:eastAsia="Times New Roman" w:hAnsi="Times New Roman" w:cs="Times New Roman"/>
          <w:b/>
          <w:bCs/>
          <w:color w:val="833C0B" w:themeColor="accent2" w:themeShade="80"/>
          <w:u w:val="single"/>
          <w:lang w:eastAsia="pl-PL"/>
        </w:rPr>
        <w:t xml:space="preserve">Zezwolenie na handel hurtowy zostaje cofnięte w przypadku </w:t>
      </w:r>
      <w:r w:rsidRPr="008A5923">
        <w:rPr>
          <w:rFonts w:ascii="Times New Roman" w:eastAsia="Times New Roman" w:hAnsi="Times New Roman" w:cs="Times New Roman"/>
          <w:bCs/>
          <w:color w:val="833C0B" w:themeColor="accent2" w:themeShade="80"/>
          <w:u w:val="single"/>
          <w:lang w:eastAsia="pl-PL"/>
        </w:rPr>
        <w:t>(art. 9</w:t>
      </w:r>
      <w:r w:rsidRPr="008A5923">
        <w:rPr>
          <w:rFonts w:ascii="Times New Roman" w:eastAsia="Times New Roman" w:hAnsi="Times New Roman" w:cs="Times New Roman"/>
          <w:bCs/>
          <w:color w:val="833C0B" w:themeColor="accent2" w:themeShade="80"/>
          <w:u w:val="single"/>
          <w:vertAlign w:val="superscript"/>
          <w:lang w:eastAsia="pl-PL"/>
        </w:rPr>
        <w:t xml:space="preserve">5 </w:t>
      </w:r>
      <w:r w:rsidRPr="008A5923">
        <w:rPr>
          <w:rFonts w:ascii="Times New Roman" w:eastAsia="Times New Roman" w:hAnsi="Times New Roman" w:cs="Times New Roman"/>
          <w:bCs/>
          <w:color w:val="833C0B" w:themeColor="accent2" w:themeShade="80"/>
          <w:u w:val="single"/>
          <w:lang w:eastAsia="pl-PL"/>
        </w:rPr>
        <w:t>ust. 1 i 2 ustawy)</w:t>
      </w:r>
      <w:r w:rsidRPr="008A5923">
        <w:rPr>
          <w:rFonts w:ascii="Times New Roman" w:eastAsia="Times New Roman" w:hAnsi="Times New Roman" w:cs="Times New Roman"/>
          <w:b/>
          <w:bCs/>
          <w:color w:val="833C0B" w:themeColor="accent2" w:themeShade="80"/>
          <w:u w:val="single"/>
          <w:lang w:eastAsia="pl-PL"/>
        </w:rPr>
        <w:t>:</w:t>
      </w:r>
    </w:p>
    <w:p w14:paraId="6D48441C" w14:textId="77777777" w:rsidR="003377E2" w:rsidRPr="008A5923" w:rsidRDefault="003377E2" w:rsidP="00A26D99">
      <w:pPr>
        <w:pStyle w:val="Akapitzlist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5923">
        <w:rPr>
          <w:rFonts w:ascii="Times New Roman" w:eastAsia="Times New Roman" w:hAnsi="Times New Roman" w:cs="Times New Roman"/>
          <w:lang w:eastAsia="pl-PL"/>
        </w:rPr>
        <w:t>Sprzedaży alkoholu bez akcyzy.</w:t>
      </w:r>
    </w:p>
    <w:p w14:paraId="0869C8EE" w14:textId="7567F210" w:rsidR="003377E2" w:rsidRPr="008A5923" w:rsidRDefault="003377E2" w:rsidP="00A26D99">
      <w:pPr>
        <w:pStyle w:val="Akapitzlist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5923">
        <w:rPr>
          <w:rFonts w:ascii="Times New Roman" w:eastAsia="Times New Roman" w:hAnsi="Times New Roman" w:cs="Times New Roman"/>
          <w:lang w:eastAsia="pl-PL"/>
        </w:rPr>
        <w:t>Zaopatrywania się w napoje alkoholowe, wymienione w zezwoleniu, u producentów oraz u</w:t>
      </w:r>
      <w:r w:rsidR="00BD5A23">
        <w:rPr>
          <w:rFonts w:ascii="Times New Roman" w:eastAsia="Times New Roman" w:hAnsi="Times New Roman" w:cs="Times New Roman"/>
          <w:lang w:eastAsia="pl-PL"/>
        </w:rPr>
        <w:t> </w:t>
      </w:r>
      <w:r w:rsidRPr="008A5923">
        <w:rPr>
          <w:rFonts w:ascii="Times New Roman" w:eastAsia="Times New Roman" w:hAnsi="Times New Roman" w:cs="Times New Roman"/>
          <w:lang w:eastAsia="pl-PL"/>
        </w:rPr>
        <w:t xml:space="preserve">przedsiębiorców </w:t>
      </w:r>
      <w:r w:rsidR="00F87920" w:rsidRPr="008A5923">
        <w:rPr>
          <w:rFonts w:ascii="Times New Roman" w:eastAsia="Times New Roman" w:hAnsi="Times New Roman" w:cs="Times New Roman"/>
          <w:lang w:eastAsia="pl-PL"/>
        </w:rPr>
        <w:t>nieposiadających</w:t>
      </w:r>
      <w:r w:rsidRPr="008A5923">
        <w:rPr>
          <w:rFonts w:ascii="Times New Roman" w:eastAsia="Times New Roman" w:hAnsi="Times New Roman" w:cs="Times New Roman"/>
          <w:lang w:eastAsia="pl-PL"/>
        </w:rPr>
        <w:t xml:space="preserve"> zezwoleni</w:t>
      </w:r>
      <w:r w:rsidR="002E0111" w:rsidRPr="008A5923">
        <w:rPr>
          <w:rFonts w:ascii="Times New Roman" w:eastAsia="Times New Roman" w:hAnsi="Times New Roman" w:cs="Times New Roman"/>
          <w:lang w:eastAsia="pl-PL"/>
        </w:rPr>
        <w:t>a</w:t>
      </w:r>
      <w:r w:rsidRPr="008A5923">
        <w:rPr>
          <w:rFonts w:ascii="Times New Roman" w:eastAsia="Times New Roman" w:hAnsi="Times New Roman" w:cs="Times New Roman"/>
          <w:lang w:eastAsia="pl-PL"/>
        </w:rPr>
        <w:t xml:space="preserve"> na obrót hurtowy tymi napojami.</w:t>
      </w:r>
    </w:p>
    <w:p w14:paraId="5D4E1585" w14:textId="317E0D4F" w:rsidR="003377E2" w:rsidRPr="008A5923" w:rsidRDefault="003377E2" w:rsidP="00A26D99">
      <w:pPr>
        <w:pStyle w:val="Akapitzlist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5923">
        <w:rPr>
          <w:rFonts w:ascii="Times New Roman" w:eastAsia="Times New Roman" w:hAnsi="Times New Roman" w:cs="Times New Roman"/>
          <w:lang w:eastAsia="pl-PL"/>
        </w:rPr>
        <w:t>Sprzedaży alkoholu przez przedsiębiorcę, który nie jest wymieniony w zezwoleniu lub sprzedaży w</w:t>
      </w:r>
      <w:r w:rsidR="00BD5A23">
        <w:rPr>
          <w:rFonts w:ascii="Times New Roman" w:eastAsia="Times New Roman" w:hAnsi="Times New Roman" w:cs="Times New Roman"/>
          <w:lang w:eastAsia="pl-PL"/>
        </w:rPr>
        <w:t> </w:t>
      </w:r>
      <w:r w:rsidRPr="008A5923">
        <w:rPr>
          <w:rFonts w:ascii="Times New Roman" w:eastAsia="Times New Roman" w:hAnsi="Times New Roman" w:cs="Times New Roman"/>
          <w:lang w:eastAsia="pl-PL"/>
        </w:rPr>
        <w:t>miejscach innych niż wymienione w zezwoleniu.</w:t>
      </w:r>
    </w:p>
    <w:p w14:paraId="179C7EF6" w14:textId="77777777" w:rsidR="003377E2" w:rsidRPr="008A5923" w:rsidRDefault="003377E2" w:rsidP="00A26D99">
      <w:pPr>
        <w:pStyle w:val="Akapitzlist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5923">
        <w:rPr>
          <w:rFonts w:ascii="Times New Roman" w:eastAsia="Times New Roman" w:hAnsi="Times New Roman" w:cs="Times New Roman"/>
          <w:lang w:eastAsia="pl-PL"/>
        </w:rPr>
        <w:t>Wprowadzenia do obrotu napojów alkoholowych pochodzących z nielegalnych źródeł.</w:t>
      </w:r>
    </w:p>
    <w:p w14:paraId="69BF6F91" w14:textId="373E792F" w:rsidR="003377E2" w:rsidRPr="008A5923" w:rsidRDefault="003377E2" w:rsidP="00A26D99">
      <w:pPr>
        <w:pStyle w:val="Akapitzlist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5923">
        <w:rPr>
          <w:rFonts w:ascii="Times New Roman" w:eastAsia="Times New Roman" w:hAnsi="Times New Roman" w:cs="Times New Roman"/>
          <w:lang w:eastAsia="pl-PL"/>
        </w:rPr>
        <w:t>Popełnienia przestępstwa, w celu osiągnięcia korzyści majątkowej, przez osobę odpowiedzialną za</w:t>
      </w:r>
      <w:r w:rsidR="00BD5A23">
        <w:rPr>
          <w:rFonts w:ascii="Times New Roman" w:eastAsia="Times New Roman" w:hAnsi="Times New Roman" w:cs="Times New Roman"/>
          <w:lang w:eastAsia="pl-PL"/>
        </w:rPr>
        <w:t> </w:t>
      </w:r>
      <w:r w:rsidRPr="008A5923">
        <w:rPr>
          <w:rFonts w:ascii="Times New Roman" w:eastAsia="Times New Roman" w:hAnsi="Times New Roman" w:cs="Times New Roman"/>
          <w:lang w:eastAsia="pl-PL"/>
        </w:rPr>
        <w:t>działalność przedsiębiorcy posiadającego zezwolenie.</w:t>
      </w:r>
    </w:p>
    <w:p w14:paraId="70280376" w14:textId="77777777" w:rsidR="003377E2" w:rsidRPr="008A5923" w:rsidRDefault="003377E2" w:rsidP="00A26D99">
      <w:pPr>
        <w:pStyle w:val="Akapitzlist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5923">
        <w:rPr>
          <w:rFonts w:ascii="Times New Roman" w:eastAsia="Times New Roman" w:hAnsi="Times New Roman" w:cs="Times New Roman"/>
          <w:lang w:eastAsia="pl-PL"/>
        </w:rPr>
        <w:t>Przedstawienia fałszywych danych w oświadczeniu o wartości sprzedaży hurtowej napojów alkoholowych w ostatnim roku kalendarzowym.</w:t>
      </w:r>
    </w:p>
    <w:p w14:paraId="4A19B463" w14:textId="28BB392D" w:rsidR="003377E2" w:rsidRPr="008A5923" w:rsidRDefault="003377E2" w:rsidP="00A26D99">
      <w:pPr>
        <w:pStyle w:val="Akapitzlist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5923">
        <w:rPr>
          <w:rFonts w:ascii="Times New Roman" w:eastAsia="Times New Roman" w:hAnsi="Times New Roman" w:cs="Times New Roman"/>
          <w:lang w:eastAsia="pl-PL"/>
        </w:rPr>
        <w:t>Orzeczenia wobec przedsiębiorcy będącego osobą fizyczną albo wobec osoby odpowiedzialnej za</w:t>
      </w:r>
      <w:r w:rsidR="00BD5A23">
        <w:rPr>
          <w:rFonts w:ascii="Times New Roman" w:eastAsia="Times New Roman" w:hAnsi="Times New Roman" w:cs="Times New Roman"/>
          <w:lang w:eastAsia="pl-PL"/>
        </w:rPr>
        <w:t> </w:t>
      </w:r>
      <w:r w:rsidRPr="008A5923">
        <w:rPr>
          <w:rFonts w:ascii="Times New Roman" w:eastAsia="Times New Roman" w:hAnsi="Times New Roman" w:cs="Times New Roman"/>
          <w:lang w:eastAsia="pl-PL"/>
        </w:rPr>
        <w:t>działalność przedsiębiorcy posiadającego zezwolenie, zakazu prowadzenia działalności gospodarczej objętej zezwoleniem.</w:t>
      </w:r>
    </w:p>
    <w:p w14:paraId="572A10CE" w14:textId="77777777" w:rsidR="003377E2" w:rsidRPr="008A5923" w:rsidRDefault="003377E2" w:rsidP="00A26D99">
      <w:pPr>
        <w:pStyle w:val="Akapitzlist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5923">
        <w:rPr>
          <w:rFonts w:ascii="Times New Roman" w:eastAsia="Times New Roman" w:hAnsi="Times New Roman" w:cs="Times New Roman"/>
          <w:lang w:eastAsia="pl-PL"/>
        </w:rPr>
        <w:t>Zlecania przez przedsiębiorcę, na podstawie umów, prowadzenia obrotu hurtowego napojami alkoholowymi innym przedsiębiorcom.</w:t>
      </w:r>
    </w:p>
    <w:p w14:paraId="03D39CAF" w14:textId="77777777" w:rsidR="003377E2" w:rsidRPr="008A5923" w:rsidRDefault="003377E2" w:rsidP="00A26D99">
      <w:pPr>
        <w:pStyle w:val="Akapitzlist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5923">
        <w:rPr>
          <w:rFonts w:ascii="Times New Roman" w:hAnsi="Times New Roman" w:cs="Times New Roman"/>
        </w:rPr>
        <w:t>Sprzedaży napojów alkoholowych, wymienionych w zezwoleniu przedsiębiorcom, którzy nie mają zezwolenie na obrót hurtowy lub zezwolenie na sprzedaż detaliczną tymi napojami.</w:t>
      </w:r>
    </w:p>
    <w:p w14:paraId="682EA3FD" w14:textId="13C30887" w:rsidR="003377E2" w:rsidRPr="008A5923" w:rsidRDefault="003377E2" w:rsidP="00A26D99">
      <w:pPr>
        <w:pStyle w:val="Akapitzlist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5923">
        <w:rPr>
          <w:rFonts w:ascii="Times New Roman" w:eastAsia="Times New Roman" w:hAnsi="Times New Roman" w:cs="Times New Roman"/>
          <w:lang w:eastAsia="pl-PL"/>
        </w:rPr>
        <w:t>Braku tytułu prawnego do korzystania ze stacjonarnego magazynu dostosowanego do</w:t>
      </w:r>
      <w:r w:rsidR="00BD5A23">
        <w:rPr>
          <w:rFonts w:ascii="Times New Roman" w:eastAsia="Times New Roman" w:hAnsi="Times New Roman" w:cs="Times New Roman"/>
          <w:lang w:eastAsia="pl-PL"/>
        </w:rPr>
        <w:t> </w:t>
      </w:r>
      <w:r w:rsidRPr="008A5923">
        <w:rPr>
          <w:rFonts w:ascii="Times New Roman" w:eastAsia="Times New Roman" w:hAnsi="Times New Roman" w:cs="Times New Roman"/>
          <w:lang w:eastAsia="pl-PL"/>
        </w:rPr>
        <w:t xml:space="preserve">przechowywania napojów alkoholowych w przypadku, gdy </w:t>
      </w:r>
      <w:r w:rsidR="00E120B2" w:rsidRPr="008A5923">
        <w:rPr>
          <w:rFonts w:ascii="Times New Roman" w:eastAsia="Times New Roman" w:hAnsi="Times New Roman" w:cs="Times New Roman"/>
          <w:lang w:eastAsia="pl-PL"/>
        </w:rPr>
        <w:t xml:space="preserve">przedsiębiorca korzysta </w:t>
      </w:r>
      <w:r w:rsidRPr="008A5923">
        <w:rPr>
          <w:rFonts w:ascii="Times New Roman" w:eastAsia="Times New Roman" w:hAnsi="Times New Roman" w:cs="Times New Roman"/>
          <w:lang w:eastAsia="pl-PL"/>
        </w:rPr>
        <w:t>z</w:t>
      </w:r>
      <w:r w:rsidR="00BD5A2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5923">
        <w:rPr>
          <w:rFonts w:ascii="Times New Roman" w:eastAsia="Times New Roman" w:hAnsi="Times New Roman" w:cs="Times New Roman"/>
          <w:lang w:eastAsia="pl-PL"/>
        </w:rPr>
        <w:t>takiego magazynu.</w:t>
      </w:r>
    </w:p>
    <w:p w14:paraId="60560683" w14:textId="77777777" w:rsidR="003377E2" w:rsidRPr="008A5923" w:rsidRDefault="003377E2" w:rsidP="00A26D99">
      <w:pPr>
        <w:pStyle w:val="Akapitzlist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5923">
        <w:rPr>
          <w:rFonts w:ascii="Times New Roman" w:eastAsia="Times New Roman" w:hAnsi="Times New Roman" w:cs="Times New Roman"/>
          <w:lang w:eastAsia="pl-PL"/>
        </w:rPr>
        <w:t>Niezgłaszania zmian</w:t>
      </w:r>
      <w:r w:rsidR="00ED0782" w:rsidRPr="008A5923">
        <w:rPr>
          <w:rFonts w:ascii="Times New Roman" w:eastAsia="Times New Roman" w:hAnsi="Times New Roman" w:cs="Times New Roman"/>
          <w:lang w:eastAsia="pl-PL"/>
        </w:rPr>
        <w:t>,</w:t>
      </w:r>
      <w:r w:rsidRPr="008A5923">
        <w:rPr>
          <w:rFonts w:ascii="Times New Roman" w:eastAsia="Times New Roman" w:hAnsi="Times New Roman" w:cs="Times New Roman"/>
          <w:lang w:eastAsia="pl-PL"/>
        </w:rPr>
        <w:t xml:space="preserve"> danych określonych w zezwoleniu</w:t>
      </w:r>
      <w:r w:rsidR="00ED0782" w:rsidRPr="008A5923">
        <w:rPr>
          <w:rFonts w:ascii="Times New Roman" w:eastAsia="Times New Roman" w:hAnsi="Times New Roman" w:cs="Times New Roman"/>
          <w:lang w:eastAsia="pl-PL"/>
        </w:rPr>
        <w:t>,</w:t>
      </w:r>
      <w:r w:rsidRPr="008A5923">
        <w:rPr>
          <w:rFonts w:ascii="Times New Roman" w:eastAsia="Times New Roman" w:hAnsi="Times New Roman" w:cs="Times New Roman"/>
          <w:lang w:eastAsia="pl-PL"/>
        </w:rPr>
        <w:t xml:space="preserve"> w terminie 14 dni od dnia ich powstania.</w:t>
      </w:r>
    </w:p>
    <w:p w14:paraId="5F44B51E" w14:textId="77777777" w:rsidR="003377E2" w:rsidRPr="008A5923" w:rsidRDefault="003377E2" w:rsidP="00A26D99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5923">
        <w:rPr>
          <w:rFonts w:ascii="Times New Roman" w:eastAsia="Times New Roman" w:hAnsi="Times New Roman" w:cs="Times New Roman"/>
          <w:lang w:eastAsia="pl-PL"/>
        </w:rPr>
        <w:t>Powtarzającego się zakłócania porządku publicznego w miejscu obrotu.</w:t>
      </w:r>
    </w:p>
    <w:p w14:paraId="69E51E75" w14:textId="77777777" w:rsidR="003377E2" w:rsidRPr="008A5923" w:rsidRDefault="003377E2" w:rsidP="003377E2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8A5923">
        <w:rPr>
          <w:rFonts w:ascii="Times New Roman" w:eastAsia="Times New Roman" w:hAnsi="Times New Roman" w:cs="Times New Roman"/>
          <w:b/>
          <w:u w:val="single"/>
          <w:lang w:eastAsia="pl-PL"/>
        </w:rPr>
        <w:t>Pamiętaj:</w:t>
      </w:r>
    </w:p>
    <w:p w14:paraId="15CE5130" w14:textId="542F2A12" w:rsidR="003377E2" w:rsidRPr="008A5923" w:rsidRDefault="003377E2" w:rsidP="003377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5923">
        <w:rPr>
          <w:rFonts w:ascii="Times New Roman" w:hAnsi="Times New Roman" w:cs="Times New Roman"/>
        </w:rPr>
        <w:t>Przedsiębiorca, któremu cofnięto zezwolenie, może wystąpić z wnioskiem o ponowne wydanie zezwolenia na obrót hurtowy w kraju napojami alkoholowymi do 18% zawartości alkoholu, nie</w:t>
      </w:r>
      <w:r w:rsidR="00BD5A23">
        <w:rPr>
          <w:rFonts w:ascii="Times New Roman" w:hAnsi="Times New Roman" w:cs="Times New Roman"/>
        </w:rPr>
        <w:t> </w:t>
      </w:r>
      <w:r w:rsidRPr="008A5923">
        <w:rPr>
          <w:rFonts w:ascii="Times New Roman" w:hAnsi="Times New Roman" w:cs="Times New Roman"/>
        </w:rPr>
        <w:t>wcześniej niż po upływie 3 lat od dnia wydania decyzji o jego cofnięciu (art. 9</w:t>
      </w:r>
      <w:r w:rsidRPr="008A5923">
        <w:rPr>
          <w:rFonts w:ascii="Times New Roman" w:hAnsi="Times New Roman" w:cs="Times New Roman"/>
          <w:vertAlign w:val="superscript"/>
        </w:rPr>
        <w:t>5</w:t>
      </w:r>
      <w:r w:rsidRPr="008A5923">
        <w:rPr>
          <w:rFonts w:ascii="Times New Roman" w:hAnsi="Times New Roman" w:cs="Times New Roman"/>
        </w:rPr>
        <w:t xml:space="preserve"> ust. 5 ustawy).</w:t>
      </w:r>
    </w:p>
    <w:p w14:paraId="270D5A62" w14:textId="77777777" w:rsidR="0066472A" w:rsidRPr="008A5923" w:rsidRDefault="00463615" w:rsidP="0066472A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833C0B" w:themeColor="accent2" w:themeShade="80"/>
          <w:u w:val="single"/>
          <w:lang w:eastAsia="pl-PL"/>
        </w:rPr>
      </w:pPr>
      <w:r w:rsidRPr="008A5923">
        <w:rPr>
          <w:rFonts w:ascii="Times New Roman" w:eastAsia="Times New Roman" w:hAnsi="Times New Roman" w:cs="Times New Roman"/>
          <w:b/>
          <w:bCs/>
          <w:color w:val="833C0B" w:themeColor="accent2" w:themeShade="80"/>
          <w:u w:val="single"/>
          <w:lang w:eastAsia="pl-PL"/>
        </w:rPr>
        <w:t>Z</w:t>
      </w:r>
      <w:r w:rsidR="0066472A" w:rsidRPr="008A5923">
        <w:rPr>
          <w:rFonts w:ascii="Times New Roman" w:eastAsia="Times New Roman" w:hAnsi="Times New Roman" w:cs="Times New Roman"/>
          <w:b/>
          <w:bCs/>
          <w:color w:val="833C0B" w:themeColor="accent2" w:themeShade="80"/>
          <w:u w:val="single"/>
          <w:lang w:eastAsia="pl-PL"/>
        </w:rPr>
        <w:t>ezwolenie wygasa</w:t>
      </w:r>
      <w:r w:rsidR="00130CA4" w:rsidRPr="008A5923">
        <w:rPr>
          <w:rFonts w:ascii="Times New Roman" w:eastAsia="Times New Roman" w:hAnsi="Times New Roman" w:cs="Times New Roman"/>
          <w:b/>
          <w:bCs/>
          <w:color w:val="833C0B" w:themeColor="accent2" w:themeShade="80"/>
          <w:u w:val="single"/>
          <w:lang w:eastAsia="pl-PL"/>
        </w:rPr>
        <w:t xml:space="preserve"> w przypadku</w:t>
      </w:r>
      <w:r w:rsidR="0066472A" w:rsidRPr="008A5923">
        <w:rPr>
          <w:rFonts w:ascii="Times New Roman" w:eastAsia="Times New Roman" w:hAnsi="Times New Roman" w:cs="Times New Roman"/>
          <w:bCs/>
          <w:color w:val="833C0B" w:themeColor="accent2" w:themeShade="80"/>
          <w:u w:val="single"/>
          <w:lang w:eastAsia="pl-PL"/>
        </w:rPr>
        <w:t xml:space="preserve"> (art. 9</w:t>
      </w:r>
      <w:r w:rsidR="0066472A" w:rsidRPr="008A5923">
        <w:rPr>
          <w:rFonts w:ascii="Times New Roman" w:eastAsia="Times New Roman" w:hAnsi="Times New Roman" w:cs="Times New Roman"/>
          <w:bCs/>
          <w:color w:val="833C0B" w:themeColor="accent2" w:themeShade="80"/>
          <w:u w:val="single"/>
          <w:vertAlign w:val="superscript"/>
          <w:lang w:eastAsia="pl-PL"/>
        </w:rPr>
        <w:t>5</w:t>
      </w:r>
      <w:r w:rsidR="0066472A" w:rsidRPr="008A5923">
        <w:rPr>
          <w:rFonts w:ascii="Times New Roman" w:eastAsia="Times New Roman" w:hAnsi="Times New Roman" w:cs="Times New Roman"/>
          <w:bCs/>
          <w:color w:val="833C0B" w:themeColor="accent2" w:themeShade="80"/>
          <w:u w:val="single"/>
          <w:lang w:eastAsia="pl-PL"/>
        </w:rPr>
        <w:t xml:space="preserve"> ust. 3 ustawy)</w:t>
      </w:r>
      <w:r w:rsidR="0066472A" w:rsidRPr="008A5923">
        <w:rPr>
          <w:rFonts w:ascii="Times New Roman" w:eastAsia="Times New Roman" w:hAnsi="Times New Roman" w:cs="Times New Roman"/>
          <w:b/>
          <w:bCs/>
          <w:color w:val="833C0B" w:themeColor="accent2" w:themeShade="80"/>
          <w:u w:val="single"/>
          <w:lang w:eastAsia="pl-PL"/>
        </w:rPr>
        <w:t>:</w:t>
      </w:r>
    </w:p>
    <w:p w14:paraId="46512111" w14:textId="77777777" w:rsidR="0066472A" w:rsidRPr="008A5923" w:rsidRDefault="0066472A" w:rsidP="00E31E3D">
      <w:pPr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1A1A1A"/>
          <w:lang w:eastAsia="pl-PL"/>
        </w:rPr>
      </w:pPr>
      <w:r w:rsidRPr="008A5923">
        <w:rPr>
          <w:rFonts w:ascii="Times New Roman" w:eastAsia="Times New Roman" w:hAnsi="Times New Roman" w:cs="Times New Roman"/>
          <w:color w:val="1A1A1A"/>
          <w:lang w:eastAsia="pl-PL"/>
        </w:rPr>
        <w:t>Likwidacji przedsiębiorstwa lub zawiadomienia o zaprzestaniu prowadzenia obrotu hurtowego napojami alkoholowymi.</w:t>
      </w:r>
    </w:p>
    <w:p w14:paraId="316E5D3F" w14:textId="77777777" w:rsidR="0066472A" w:rsidRPr="008A5923" w:rsidRDefault="0066472A" w:rsidP="00317406">
      <w:pPr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1A1A1A"/>
          <w:lang w:eastAsia="pl-PL"/>
        </w:rPr>
      </w:pPr>
      <w:r w:rsidRPr="008A5923">
        <w:rPr>
          <w:rFonts w:ascii="Times New Roman" w:eastAsia="Times New Roman" w:hAnsi="Times New Roman" w:cs="Times New Roman"/>
          <w:color w:val="1A1A1A"/>
          <w:lang w:eastAsia="pl-PL"/>
        </w:rPr>
        <w:t>Upływu terminu ważności zezwolenia.</w:t>
      </w:r>
    </w:p>
    <w:p w14:paraId="71FC0C15" w14:textId="77777777" w:rsidR="0066472A" w:rsidRPr="008A5923" w:rsidRDefault="0066472A" w:rsidP="0066472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pl-PL"/>
        </w:rPr>
      </w:pPr>
      <w:r w:rsidRPr="008A5923">
        <w:rPr>
          <w:rFonts w:ascii="Times New Roman" w:eastAsia="Times New Roman" w:hAnsi="Times New Roman" w:cs="Times New Roman"/>
          <w:color w:val="1A1A1A"/>
          <w:lang w:eastAsia="pl-PL"/>
        </w:rPr>
        <w:t>Zmiany składu osobowego wspólników spółki cywilnej.</w:t>
      </w:r>
    </w:p>
    <w:p w14:paraId="6D68656E" w14:textId="77777777" w:rsidR="003377E2" w:rsidRPr="008A5923" w:rsidRDefault="003377E2" w:rsidP="00317406">
      <w:p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color w:val="833C0B" w:themeColor="accent2" w:themeShade="80"/>
          <w:u w:val="single"/>
        </w:rPr>
      </w:pPr>
      <w:r w:rsidRPr="008A5923">
        <w:rPr>
          <w:rFonts w:ascii="Times New Roman" w:hAnsi="Times New Roman" w:cs="Times New Roman"/>
          <w:b/>
          <w:color w:val="833C0B" w:themeColor="accent2" w:themeShade="80"/>
          <w:u w:val="single"/>
        </w:rPr>
        <w:t>Warto wiedzieć</w:t>
      </w:r>
      <w:bookmarkStart w:id="2" w:name="warto-wiedziec"/>
      <w:bookmarkEnd w:id="2"/>
      <w:r w:rsidRPr="008A5923">
        <w:rPr>
          <w:rStyle w:val="apple-converted-space"/>
          <w:rFonts w:ascii="Times New Roman" w:hAnsi="Times New Roman" w:cs="Times New Roman"/>
          <w:b/>
          <w:color w:val="833C0B" w:themeColor="accent2" w:themeShade="80"/>
          <w:u w:val="single"/>
        </w:rPr>
        <w:t xml:space="preserve"> - K</w:t>
      </w:r>
      <w:r w:rsidRPr="008A5923">
        <w:rPr>
          <w:rStyle w:val="Pogrubienie"/>
          <w:rFonts w:ascii="Times New Roman" w:hAnsi="Times New Roman" w:cs="Times New Roman"/>
          <w:color w:val="833C0B" w:themeColor="accent2" w:themeShade="80"/>
          <w:u w:val="single"/>
        </w:rPr>
        <w:t xml:space="preserve">to płaci opłatę za sprzedaż alkoholu w opakowaniach do 300 </w:t>
      </w:r>
      <w:r w:rsidRPr="00C12A9E">
        <w:rPr>
          <w:rStyle w:val="Pogrubienie"/>
          <w:rFonts w:ascii="Times New Roman" w:hAnsi="Times New Roman" w:cs="Times New Roman"/>
          <w:color w:val="833C0B" w:themeColor="accent2" w:themeShade="80"/>
          <w:u w:val="single"/>
        </w:rPr>
        <w:t>ml</w:t>
      </w:r>
      <w:r w:rsidRPr="00C12A9E">
        <w:rPr>
          <w:rStyle w:val="Pogrubienie"/>
          <w:rFonts w:ascii="Times New Roman" w:hAnsi="Times New Roman" w:cs="Times New Roman"/>
          <w:b w:val="0"/>
          <w:bCs w:val="0"/>
          <w:color w:val="833C0B" w:themeColor="accent2" w:themeShade="80"/>
          <w:u w:val="single"/>
        </w:rPr>
        <w:t xml:space="preserve"> (art. 9</w:t>
      </w:r>
      <w:r w:rsidRPr="00C12A9E">
        <w:rPr>
          <w:rStyle w:val="Pogrubienie"/>
          <w:rFonts w:ascii="Times New Roman" w:hAnsi="Times New Roman" w:cs="Times New Roman"/>
          <w:b w:val="0"/>
          <w:bCs w:val="0"/>
          <w:color w:val="833C0B" w:themeColor="accent2" w:themeShade="80"/>
          <w:u w:val="single"/>
          <w:vertAlign w:val="superscript"/>
        </w:rPr>
        <w:t>2</w:t>
      </w:r>
      <w:r w:rsidRPr="00C12A9E">
        <w:rPr>
          <w:rStyle w:val="Pogrubienie"/>
          <w:rFonts w:ascii="Times New Roman" w:hAnsi="Times New Roman" w:cs="Times New Roman"/>
          <w:b w:val="0"/>
          <w:bCs w:val="0"/>
          <w:color w:val="833C0B" w:themeColor="accent2" w:themeShade="80"/>
          <w:u w:val="single"/>
        </w:rPr>
        <w:t xml:space="preserve"> ust. 11-24 ustawy)</w:t>
      </w:r>
      <w:r w:rsidRPr="008A5923">
        <w:rPr>
          <w:rStyle w:val="Pogrubienie"/>
          <w:rFonts w:ascii="Times New Roman" w:hAnsi="Times New Roman" w:cs="Times New Roman"/>
          <w:color w:val="833C0B" w:themeColor="accent2" w:themeShade="80"/>
          <w:u w:val="single"/>
        </w:rPr>
        <w:t>:</w:t>
      </w:r>
    </w:p>
    <w:p w14:paraId="59082B10" w14:textId="77777777" w:rsidR="003377E2" w:rsidRPr="008A5923" w:rsidRDefault="003377E2" w:rsidP="00317406">
      <w:pPr>
        <w:pStyle w:val="NormalnyWeb"/>
        <w:spacing w:before="0" w:beforeAutospacing="0" w:after="0" w:afterAutospacing="0"/>
        <w:jc w:val="both"/>
        <w:rPr>
          <w:color w:val="1A1A1A"/>
          <w:sz w:val="22"/>
          <w:szCs w:val="22"/>
        </w:rPr>
      </w:pPr>
      <w:r w:rsidRPr="008A5923">
        <w:rPr>
          <w:color w:val="1A1A1A"/>
          <w:sz w:val="22"/>
          <w:szCs w:val="22"/>
        </w:rPr>
        <w:t>Jeżeli prowadzisz hurtową sprzedaż napojów alkoholowych i zaopatrujesz przedsiębiorcę posiadającego zezwolenie na sprzedaż detaliczną napojów alkoholowych przeznaczonych do spożycia poza miejscem sprzedaży w napoje alkoholowe w opakowaniach jednostkowych o ilości nominalnej napoju nieprzekraczającej 300 ml, uiszczasz</w:t>
      </w:r>
      <w:r w:rsidRPr="008A5923">
        <w:rPr>
          <w:rStyle w:val="apple-converted-space"/>
          <w:color w:val="1A1A1A"/>
          <w:sz w:val="22"/>
          <w:szCs w:val="22"/>
        </w:rPr>
        <w:t xml:space="preserve"> </w:t>
      </w:r>
      <w:r w:rsidRPr="008A5923">
        <w:rPr>
          <w:color w:val="000000" w:themeColor="text1"/>
          <w:sz w:val="22"/>
          <w:szCs w:val="22"/>
        </w:rPr>
        <w:t>opłatę za zezwolenie, która wynosi</w:t>
      </w:r>
      <w:r w:rsidR="00E700C1" w:rsidRPr="008A5923">
        <w:rPr>
          <w:color w:val="000000" w:themeColor="text1"/>
          <w:sz w:val="22"/>
          <w:szCs w:val="22"/>
        </w:rPr>
        <w:t xml:space="preserve"> dodatkowo</w:t>
      </w:r>
      <w:r w:rsidRPr="008A5923">
        <w:rPr>
          <w:rStyle w:val="Pogrubienie"/>
          <w:color w:val="000000" w:themeColor="text1"/>
          <w:sz w:val="22"/>
          <w:szCs w:val="22"/>
        </w:rPr>
        <w:t xml:space="preserve"> </w:t>
      </w:r>
      <w:r w:rsidRPr="008A5923">
        <w:rPr>
          <w:rStyle w:val="Pogrubienie"/>
          <w:color w:val="000000" w:themeColor="text1"/>
          <w:sz w:val="22"/>
          <w:szCs w:val="22"/>
          <w:u w:val="single"/>
        </w:rPr>
        <w:t>25</w:t>
      </w:r>
      <w:r w:rsidR="00E700C1" w:rsidRPr="008A5923">
        <w:rPr>
          <w:rStyle w:val="Pogrubienie"/>
          <w:color w:val="000000" w:themeColor="text1"/>
          <w:sz w:val="22"/>
          <w:szCs w:val="22"/>
          <w:u w:val="single"/>
        </w:rPr>
        <w:t>,00</w:t>
      </w:r>
      <w:r w:rsidRPr="008A5923">
        <w:rPr>
          <w:rStyle w:val="Pogrubienie"/>
          <w:color w:val="000000" w:themeColor="text1"/>
          <w:sz w:val="22"/>
          <w:szCs w:val="22"/>
          <w:u w:val="single"/>
        </w:rPr>
        <w:t xml:space="preserve"> zł </w:t>
      </w:r>
      <w:r w:rsidR="00E700C1" w:rsidRPr="008A5923">
        <w:rPr>
          <w:rStyle w:val="Pogrubienie"/>
          <w:color w:val="000000" w:themeColor="text1"/>
          <w:sz w:val="22"/>
          <w:szCs w:val="22"/>
          <w:u w:val="single"/>
        </w:rPr>
        <w:t xml:space="preserve">za każdy </w:t>
      </w:r>
      <w:r w:rsidR="00E700C1" w:rsidRPr="008A5923">
        <w:rPr>
          <w:rStyle w:val="Pogrubienie"/>
          <w:color w:val="000000" w:themeColor="text1"/>
          <w:sz w:val="22"/>
          <w:szCs w:val="22"/>
          <w:u w:val="single"/>
        </w:rPr>
        <w:lastRenderedPageBreak/>
        <w:t>pełny</w:t>
      </w:r>
      <w:r w:rsidRPr="008A5923">
        <w:rPr>
          <w:rStyle w:val="Pogrubienie"/>
          <w:color w:val="000000" w:themeColor="text1"/>
          <w:sz w:val="22"/>
          <w:szCs w:val="22"/>
          <w:u w:val="single"/>
        </w:rPr>
        <w:t xml:space="preserve"> litr </w:t>
      </w:r>
      <w:r w:rsidR="00E700C1" w:rsidRPr="008A5923">
        <w:rPr>
          <w:rStyle w:val="Pogrubienie"/>
          <w:color w:val="000000" w:themeColor="text1"/>
          <w:sz w:val="22"/>
          <w:szCs w:val="22"/>
          <w:u w:val="single"/>
        </w:rPr>
        <w:t>100%</w:t>
      </w:r>
      <w:r w:rsidRPr="008A5923">
        <w:rPr>
          <w:rStyle w:val="Pogrubienie"/>
          <w:color w:val="000000" w:themeColor="text1"/>
          <w:sz w:val="22"/>
          <w:szCs w:val="22"/>
          <w:u w:val="single"/>
        </w:rPr>
        <w:t xml:space="preserve"> alkoholu</w:t>
      </w:r>
      <w:r w:rsidRPr="008A5923">
        <w:rPr>
          <w:color w:val="000000" w:themeColor="text1"/>
          <w:sz w:val="22"/>
          <w:szCs w:val="22"/>
        </w:rPr>
        <w:t xml:space="preserve"> sprzedawanego w</w:t>
      </w:r>
      <w:r w:rsidR="00E700C1" w:rsidRPr="008A5923">
        <w:rPr>
          <w:color w:val="000000" w:themeColor="text1"/>
          <w:sz w:val="22"/>
          <w:szCs w:val="22"/>
        </w:rPr>
        <w:t> </w:t>
      </w:r>
      <w:r w:rsidRPr="008A5923">
        <w:rPr>
          <w:color w:val="000000" w:themeColor="text1"/>
          <w:sz w:val="22"/>
          <w:szCs w:val="22"/>
        </w:rPr>
        <w:t>opakowaniach o</w:t>
      </w:r>
      <w:r w:rsidR="00E700C1" w:rsidRPr="008A5923">
        <w:rPr>
          <w:color w:val="000000" w:themeColor="text1"/>
          <w:sz w:val="22"/>
          <w:szCs w:val="22"/>
        </w:rPr>
        <w:t xml:space="preserve"> </w:t>
      </w:r>
      <w:r w:rsidRPr="008A5923">
        <w:rPr>
          <w:color w:val="000000" w:themeColor="text1"/>
          <w:sz w:val="22"/>
          <w:szCs w:val="22"/>
        </w:rPr>
        <w:t>objętości do 300 ml.</w:t>
      </w:r>
      <w:r w:rsidRPr="008A5923">
        <w:rPr>
          <w:color w:val="1A1A1A"/>
          <w:sz w:val="22"/>
          <w:szCs w:val="22"/>
        </w:rPr>
        <w:t xml:space="preserve"> Obowiązek zapłaty tej opłaty powstaje w momencie zaopatrzenia we wskazane napoje alkoholowe.</w:t>
      </w:r>
    </w:p>
    <w:p w14:paraId="5F1F5EB2" w14:textId="4048F2FE" w:rsidR="005F5663" w:rsidRDefault="003377E2" w:rsidP="00E31E3D">
      <w:pPr>
        <w:pStyle w:val="Normalny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8A5923">
        <w:rPr>
          <w:color w:val="1A1A1A"/>
          <w:sz w:val="22"/>
          <w:szCs w:val="22"/>
        </w:rPr>
        <w:t>Organem właściwym w sprawie opłaty za obrót napojami alkoholowymi o ilości nominalnej napoju nieprzekraczającej 300 ml jest naczelnik urzędu skarbowego właściwego ze względu na miejsce zamieszkania lub siedzibę przedsiębiorcy posiadającego zezwolenie na</w:t>
      </w:r>
      <w:r w:rsidRPr="008A5923">
        <w:rPr>
          <w:color w:val="000000" w:themeColor="text1"/>
          <w:sz w:val="22"/>
          <w:szCs w:val="22"/>
        </w:rPr>
        <w:t xml:space="preserve"> obrót hurtowy w kraju napojami alkoholowymi o zawartości do 18% alkoholu albo zezwolenie na wyprzedaż posiadanych zapasów tych napojów alkoholowych.</w:t>
      </w:r>
    </w:p>
    <w:p w14:paraId="53D63AF6" w14:textId="43B06174" w:rsidR="005F5663" w:rsidRPr="00317406" w:rsidRDefault="00CB40FE" w:rsidP="00317406">
      <w:pPr>
        <w:pStyle w:val="NormalnyWeb"/>
        <w:spacing w:after="120" w:afterAutospacing="0"/>
        <w:jc w:val="both"/>
        <w:rPr>
          <w:color w:val="000000" w:themeColor="text1"/>
          <w:sz w:val="22"/>
          <w:szCs w:val="22"/>
        </w:rPr>
      </w:pPr>
      <w:r w:rsidRPr="00317406">
        <w:rPr>
          <w:b/>
          <w:color w:val="833C0B" w:themeColor="accent2" w:themeShade="80"/>
          <w:sz w:val="22"/>
          <w:szCs w:val="22"/>
          <w:u w:val="single"/>
        </w:rPr>
        <w:t>Klauzula informacyjna RODO</w:t>
      </w:r>
      <w:r w:rsidR="0075395F" w:rsidRPr="00317406">
        <w:rPr>
          <w:b/>
          <w:color w:val="833C0B" w:themeColor="accent2" w:themeShade="80"/>
          <w:sz w:val="22"/>
          <w:szCs w:val="22"/>
          <w:u w:val="single"/>
        </w:rPr>
        <w:t>:</w:t>
      </w:r>
    </w:p>
    <w:p w14:paraId="7481D7EF" w14:textId="7B33D7EB" w:rsidR="00317406" w:rsidRPr="00F52B51" w:rsidRDefault="00317406" w:rsidP="00317406">
      <w:pPr>
        <w:pStyle w:val="Tekstpodstawowy3"/>
        <w:shd w:val="clear" w:color="auto" w:fill="auto"/>
        <w:spacing w:before="0" w:after="100" w:line="240" w:lineRule="auto"/>
        <w:ind w:firstLine="0"/>
        <w:jc w:val="both"/>
      </w:pPr>
      <w:r w:rsidRPr="00F52B51">
        <w:t xml:space="preserve">Zgodnie z art. 13 ust. 1 i 2 rozporządzenia Parlamentu Europejskiego i Rady (UE) </w:t>
      </w:r>
      <w:r>
        <w:t xml:space="preserve">2016/679 </w:t>
      </w:r>
      <w:r w:rsidRPr="00F52B51">
        <w:t>z dnia 27</w:t>
      </w:r>
      <w:r>
        <w:t> </w:t>
      </w:r>
      <w:r w:rsidRPr="00F52B51">
        <w:t>kwietnia 2016 r. w sprawie ochrony osób fizycznych w związku z przetwarzaniem danych osobowych i w sprawie swobodnego przepływu takich danych oraz uchylenia Dyrektywy 95/46/WE (ogólne rozporządzenie o</w:t>
      </w:r>
      <w:r>
        <w:t xml:space="preserve"> </w:t>
      </w:r>
      <w:r w:rsidRPr="00F52B51">
        <w:t>ochronie danych) (Dz.Urz.UE.L 2016.119.1 ze zm.), zwane dalej RODO, informuję, że:</w:t>
      </w:r>
    </w:p>
    <w:p w14:paraId="3445DA6B" w14:textId="3171612B" w:rsidR="00317406" w:rsidRPr="00F52B51" w:rsidRDefault="00317406" w:rsidP="00317406">
      <w:pPr>
        <w:pStyle w:val="Tekstpodstawowy3"/>
        <w:numPr>
          <w:ilvl w:val="0"/>
          <w:numId w:val="17"/>
        </w:numPr>
        <w:shd w:val="clear" w:color="auto" w:fill="auto"/>
        <w:tabs>
          <w:tab w:val="left" w:pos="731"/>
        </w:tabs>
        <w:spacing w:before="0" w:after="100" w:line="240" w:lineRule="auto"/>
        <w:ind w:left="351" w:right="23" w:hanging="357"/>
        <w:jc w:val="both"/>
      </w:pPr>
      <w:r w:rsidRPr="002D2F00">
        <w:rPr>
          <w:b/>
          <w:bCs/>
        </w:rPr>
        <w:t>Administratorem</w:t>
      </w:r>
      <w:r w:rsidRPr="00F52B51">
        <w:t xml:space="preserve"> Pani/Pana </w:t>
      </w:r>
      <w:r w:rsidRPr="002D2F00">
        <w:rPr>
          <w:b/>
          <w:bCs/>
        </w:rPr>
        <w:t>danych osobowych</w:t>
      </w:r>
      <w:r w:rsidRPr="00F52B51">
        <w:t xml:space="preserve"> jest Marszałek Województwa Świętokrzyskiego z</w:t>
      </w:r>
      <w:r>
        <w:t> </w:t>
      </w:r>
      <w:r w:rsidRPr="00F52B51">
        <w:t>siedzibą w Kielcach, al. IX Wieków Kielc 3, 25-516, Kielce, tel.:</w:t>
      </w:r>
      <w:r>
        <w:t xml:space="preserve"> </w:t>
      </w:r>
      <w:r w:rsidRPr="00F52B51">
        <w:t>41</w:t>
      </w:r>
      <w:r w:rsidR="00046DF1">
        <w:t xml:space="preserve"> </w:t>
      </w:r>
      <w:r w:rsidRPr="00F52B51">
        <w:t>3</w:t>
      </w:r>
      <w:r w:rsidR="00C86E2E">
        <w:t>95</w:t>
      </w:r>
      <w:r w:rsidRPr="00F52B51">
        <w:t>-1</w:t>
      </w:r>
      <w:r w:rsidR="00046DF1">
        <w:t>0</w:t>
      </w:r>
      <w:r w:rsidRPr="00F52B51">
        <w:t>-</w:t>
      </w:r>
      <w:r w:rsidR="00046DF1">
        <w:t>00</w:t>
      </w:r>
      <w:r w:rsidRPr="00F52B51">
        <w:t xml:space="preserve"> fax: 41</w:t>
      </w:r>
      <w:r w:rsidR="00046DF1">
        <w:t xml:space="preserve"> </w:t>
      </w:r>
      <w:r w:rsidRPr="00F52B51">
        <w:t xml:space="preserve">344-52-65. e-mail: </w:t>
      </w:r>
      <w:hyperlink r:id="rId7" w:history="1">
        <w:r w:rsidRPr="00805EDF">
          <w:rPr>
            <w:rStyle w:val="Hipercze"/>
            <w:lang w:val="pl-PL"/>
          </w:rPr>
          <w:t>urzad.marszalkowski@sejmik.kielce.pl</w:t>
        </w:r>
      </w:hyperlink>
      <w:r w:rsidRPr="00805EDF">
        <w:rPr>
          <w:lang w:val="pl-PL"/>
        </w:rPr>
        <w:t>.</w:t>
      </w:r>
    </w:p>
    <w:p w14:paraId="1BCD3E3C" w14:textId="14629DBE" w:rsidR="00046DF1" w:rsidRPr="00A26D99" w:rsidRDefault="00A26D99" w:rsidP="00A26D99">
      <w:pPr>
        <w:pStyle w:val="Tekstpodstawowy3"/>
        <w:numPr>
          <w:ilvl w:val="0"/>
          <w:numId w:val="17"/>
        </w:numPr>
        <w:shd w:val="clear" w:color="auto" w:fill="auto"/>
        <w:tabs>
          <w:tab w:val="left" w:pos="760"/>
        </w:tabs>
        <w:spacing w:before="0" w:after="100" w:line="240" w:lineRule="auto"/>
        <w:ind w:left="351" w:right="23" w:hanging="357"/>
        <w:jc w:val="both"/>
      </w:pPr>
      <w:r>
        <w:t xml:space="preserve">Administrator wyznaczył Inspektora Ochrony Danych, z którym można się skontaktować we wszystkich sprawach dotyczących przetwarzania danych osobowych oraz korzystania z praw związanych z przetwarzaniem danych osobowych pod adresem: </w:t>
      </w:r>
      <w:r w:rsidRPr="00F52B51">
        <w:t>al. IX Wieków Kielc 3, 25-516, Kielce</w:t>
      </w:r>
      <w:r>
        <w:t>, tel. 41 395-15-18, 41 395-11-06, e-mail:</w:t>
      </w:r>
      <w:r w:rsidR="00317406" w:rsidRPr="00F52B51">
        <w:t xml:space="preserve"> </w:t>
      </w:r>
      <w:hyperlink r:id="rId8" w:history="1">
        <w:r w:rsidR="00317406" w:rsidRPr="00F52B51">
          <w:rPr>
            <w:rStyle w:val="Hipercze"/>
          </w:rPr>
          <w:t>iod@sejmik.kielce.pl</w:t>
        </w:r>
      </w:hyperlink>
      <w:r w:rsidR="00317406" w:rsidRPr="00F52B51">
        <w:t>,</w:t>
      </w:r>
    </w:p>
    <w:p w14:paraId="4C970158" w14:textId="5F42E8E0" w:rsidR="00DA2786" w:rsidRDefault="00DA2786" w:rsidP="00DA2786">
      <w:pPr>
        <w:pStyle w:val="Tekstpodstawowy3"/>
        <w:numPr>
          <w:ilvl w:val="0"/>
          <w:numId w:val="17"/>
        </w:numPr>
        <w:shd w:val="clear" w:color="auto" w:fill="auto"/>
        <w:tabs>
          <w:tab w:val="left" w:pos="764"/>
        </w:tabs>
        <w:spacing w:before="0" w:after="120" w:line="240" w:lineRule="auto"/>
        <w:ind w:left="357" w:hanging="357"/>
        <w:jc w:val="both"/>
      </w:pPr>
      <w:r w:rsidRPr="00DA2786">
        <w:rPr>
          <w:b/>
          <w:bCs/>
        </w:rPr>
        <w:t xml:space="preserve">Przetwarzanie </w:t>
      </w:r>
      <w:r>
        <w:t xml:space="preserve">Pani/Pana </w:t>
      </w:r>
      <w:r w:rsidRPr="00DA2786">
        <w:rPr>
          <w:b/>
          <w:bCs/>
        </w:rPr>
        <w:t>danych osobowych</w:t>
      </w:r>
      <w:r>
        <w:t xml:space="preserve"> wynika z art. 6 ust. 1 lit. c RODO i jest niezbędne </w:t>
      </w:r>
      <w:r w:rsidRPr="00DA2786">
        <w:rPr>
          <w:b/>
          <w:bCs/>
        </w:rPr>
        <w:t>w celu</w:t>
      </w:r>
      <w:r>
        <w:t xml:space="preserve"> realizacji ustawowych zadań Urzędu związanych z prowadzeniem postępowań administracyjnych dotyczących obrotu hurtowego w kraju napojami alkoholowymi o zawartości do 18 % alkoholu.</w:t>
      </w:r>
    </w:p>
    <w:p w14:paraId="0191D511" w14:textId="2A8C9529" w:rsidR="00317406" w:rsidRDefault="00DA2786" w:rsidP="00DA2786">
      <w:pPr>
        <w:pStyle w:val="Tekstpodstawowy3"/>
        <w:numPr>
          <w:ilvl w:val="0"/>
          <w:numId w:val="17"/>
        </w:numPr>
        <w:shd w:val="clear" w:color="auto" w:fill="auto"/>
        <w:tabs>
          <w:tab w:val="left" w:pos="764"/>
        </w:tabs>
        <w:spacing w:before="0" w:after="120" w:line="240" w:lineRule="auto"/>
        <w:ind w:left="357" w:hanging="357"/>
        <w:jc w:val="both"/>
      </w:pPr>
      <w:r w:rsidRPr="00DA2786">
        <w:rPr>
          <w:b/>
          <w:bCs/>
        </w:rPr>
        <w:t>Zakres</w:t>
      </w:r>
      <w:r>
        <w:t xml:space="preserve"> Pani/Pana </w:t>
      </w:r>
      <w:r w:rsidRPr="00DA2786">
        <w:rPr>
          <w:b/>
          <w:bCs/>
        </w:rPr>
        <w:t>danych osobowych</w:t>
      </w:r>
      <w:r>
        <w:t xml:space="preserve"> przetwarzanych przez Urząd </w:t>
      </w:r>
      <w:r w:rsidRPr="00DA2786">
        <w:rPr>
          <w:b/>
          <w:bCs/>
        </w:rPr>
        <w:t>wynika z</w:t>
      </w:r>
      <w:r>
        <w:t xml:space="preserve"> art. 9 ust. 3b ustawy z dnia 26 października 1982 r. o wychowaniu w trzeźwości i przeciwdziałaniu alkoholizmowi.</w:t>
      </w:r>
    </w:p>
    <w:p w14:paraId="52A7B03C" w14:textId="77777777" w:rsidR="00317406" w:rsidRPr="00F52B51" w:rsidRDefault="00317406" w:rsidP="00317406">
      <w:pPr>
        <w:pStyle w:val="Tekstpodstawowy3"/>
        <w:numPr>
          <w:ilvl w:val="0"/>
          <w:numId w:val="17"/>
        </w:numPr>
        <w:shd w:val="clear" w:color="auto" w:fill="auto"/>
        <w:tabs>
          <w:tab w:val="left" w:pos="764"/>
        </w:tabs>
        <w:spacing w:before="0" w:after="100" w:line="240" w:lineRule="auto"/>
        <w:ind w:left="351" w:right="20" w:hanging="357"/>
        <w:jc w:val="both"/>
      </w:pPr>
      <w:r>
        <w:t>Podanie danych ma charakter dobrowolny, ale jest konieczne do wydania zezwolenia</w:t>
      </w:r>
      <w:r w:rsidRPr="009C06F6">
        <w:t xml:space="preserve"> </w:t>
      </w:r>
      <w:r>
        <w:t xml:space="preserve">na obrót hurtowy w kraju napojami alkoholowymi o zawartości do 18% alkoholu lub wydania decyzji wprowadzającej zmiany w tym zezwoleniu lub wydania duplikatu tego zezwolenia. </w:t>
      </w:r>
      <w:r w:rsidRPr="002D2F00">
        <w:rPr>
          <w:b/>
          <w:bCs/>
        </w:rPr>
        <w:t>Konsekwencją niepodania danych osobowych</w:t>
      </w:r>
      <w:r w:rsidRPr="00F52B51">
        <w:t>, będzie brak możliwości realizacji Pani/Pana sprawy</w:t>
      </w:r>
      <w:r>
        <w:t>.</w:t>
      </w:r>
    </w:p>
    <w:p w14:paraId="0620DD72" w14:textId="77777777" w:rsidR="00317406" w:rsidRPr="00F52B51" w:rsidRDefault="00317406" w:rsidP="00317406">
      <w:pPr>
        <w:pStyle w:val="Tekstpodstawowy3"/>
        <w:numPr>
          <w:ilvl w:val="0"/>
          <w:numId w:val="17"/>
        </w:numPr>
        <w:shd w:val="clear" w:color="auto" w:fill="auto"/>
        <w:tabs>
          <w:tab w:val="left" w:pos="756"/>
        </w:tabs>
        <w:spacing w:before="0" w:after="100" w:line="240" w:lineRule="auto"/>
        <w:ind w:left="351" w:right="20" w:hanging="357"/>
        <w:jc w:val="both"/>
      </w:pPr>
      <w:r w:rsidRPr="002D2F00">
        <w:rPr>
          <w:b/>
          <w:bCs/>
        </w:rPr>
        <w:t xml:space="preserve">Odbiorcami </w:t>
      </w:r>
      <w:r w:rsidRPr="00F52B51">
        <w:t xml:space="preserve">Pani/Pana </w:t>
      </w:r>
      <w:r w:rsidRPr="002D2F00">
        <w:rPr>
          <w:b/>
          <w:bCs/>
        </w:rPr>
        <w:t>danych osobowych</w:t>
      </w:r>
      <w:r w:rsidRPr="00F52B51">
        <w:t xml:space="preserve"> będą wyłącznie podmioty uprawnione do uzyskania danych osobowych na podstawie przepisów prawa</w:t>
      </w:r>
      <w:r>
        <w:t xml:space="preserve">, </w:t>
      </w:r>
      <w:r w:rsidRPr="00F52B51">
        <w:t xml:space="preserve">mogą </w:t>
      </w:r>
      <w:r>
        <w:t xml:space="preserve">to </w:t>
      </w:r>
      <w:r w:rsidRPr="00F52B51">
        <w:t>być osoby upoważnione przez administratora danych osobowych tj. dostawcy usług pocztowych, kurierskich, informatycznych lub bankowych w zakresie realizacji płatności. Ponadto w zakresie stanowiącym informację publiczną dane będą ujawniane każdemu zainteresowanemu taką informacją lub publikowane w</w:t>
      </w:r>
      <w:r>
        <w:t> </w:t>
      </w:r>
      <w:r w:rsidRPr="00F52B51">
        <w:t>BIP Urzędu.</w:t>
      </w:r>
    </w:p>
    <w:p w14:paraId="35DC0FB8" w14:textId="77777777" w:rsidR="00317406" w:rsidRPr="00F52B51" w:rsidRDefault="00317406" w:rsidP="00317406">
      <w:pPr>
        <w:pStyle w:val="Tekstpodstawowy3"/>
        <w:numPr>
          <w:ilvl w:val="0"/>
          <w:numId w:val="17"/>
        </w:numPr>
        <w:shd w:val="clear" w:color="auto" w:fill="auto"/>
        <w:tabs>
          <w:tab w:val="left" w:pos="760"/>
        </w:tabs>
        <w:spacing w:before="0" w:after="100" w:line="240" w:lineRule="auto"/>
        <w:ind w:left="351" w:right="20" w:hanging="357"/>
        <w:jc w:val="both"/>
      </w:pPr>
      <w:r w:rsidRPr="00F52B51">
        <w:t xml:space="preserve">Pani/Pana </w:t>
      </w:r>
      <w:r w:rsidRPr="002D2F00">
        <w:rPr>
          <w:b/>
          <w:bCs/>
        </w:rPr>
        <w:t>dane osobowe będą przechowywane przez</w:t>
      </w:r>
      <w:r w:rsidRPr="00F52B51">
        <w:t xml:space="preserve"> 10 lat liczony</w:t>
      </w:r>
      <w:r>
        <w:t>ch</w:t>
      </w:r>
      <w:r w:rsidRPr="00F52B51">
        <w:t xml:space="preserve"> od zakończenia roku, w</w:t>
      </w:r>
      <w:r>
        <w:t> </w:t>
      </w:r>
      <w:r w:rsidRPr="00F52B51">
        <w:t>którym wydano zezwolenie</w:t>
      </w:r>
      <w:r>
        <w:t>.</w:t>
      </w:r>
      <w:r w:rsidRPr="00F52B51">
        <w:t xml:space="preserve"> </w:t>
      </w:r>
      <w:r>
        <w:t>Okres ten</w:t>
      </w:r>
      <w:r w:rsidRPr="00F52B51">
        <w:t xml:space="preserve"> wynika z</w:t>
      </w:r>
      <w:r>
        <w:t xml:space="preserve"> rozporządzenia Prezesa Rady Ministrów w sprawie instrukcji kancelaryjnej, jednolitego rzeczowego wykazu akt oraz instrukcji w sprawie organizacji i zakresu działania archiwów zakładowych (Dz.U.2011.14.67 ze zm.)</w:t>
      </w:r>
      <w:r w:rsidRPr="00F52B51">
        <w:t>.</w:t>
      </w:r>
    </w:p>
    <w:p w14:paraId="5653CD40" w14:textId="77777777" w:rsidR="00317406" w:rsidRPr="00F52B51" w:rsidRDefault="00317406" w:rsidP="00317406">
      <w:pPr>
        <w:pStyle w:val="Tekstpodstawowy3"/>
        <w:numPr>
          <w:ilvl w:val="0"/>
          <w:numId w:val="17"/>
        </w:numPr>
        <w:shd w:val="clear" w:color="auto" w:fill="auto"/>
        <w:tabs>
          <w:tab w:val="left" w:pos="753"/>
        </w:tabs>
        <w:spacing w:before="0" w:after="100" w:line="240" w:lineRule="auto"/>
        <w:ind w:left="351" w:right="20" w:hanging="357"/>
        <w:jc w:val="both"/>
      </w:pPr>
      <w:r w:rsidRPr="00F52B51">
        <w:t xml:space="preserve">Posiada Pani/Pan </w:t>
      </w:r>
      <w:r w:rsidRPr="00DA6D56">
        <w:rPr>
          <w:b/>
          <w:bCs/>
        </w:rPr>
        <w:t>prawo do</w:t>
      </w:r>
      <w:r w:rsidRPr="00F52B51">
        <w:t xml:space="preserve"> żądania od administratora dostępu do danych osobowych, ich sprostowania lub ograniczenia przetwarzania</w:t>
      </w:r>
      <w:r>
        <w:t xml:space="preserve"> (art. 15, 16 i 18 RODO)</w:t>
      </w:r>
      <w:r w:rsidRPr="00F52B51">
        <w:t>.</w:t>
      </w:r>
    </w:p>
    <w:p w14:paraId="67F5EE0F" w14:textId="77777777" w:rsidR="00317406" w:rsidRPr="00F52B51" w:rsidRDefault="00317406" w:rsidP="00317406">
      <w:pPr>
        <w:pStyle w:val="Tekstpodstawowy3"/>
        <w:numPr>
          <w:ilvl w:val="0"/>
          <w:numId w:val="17"/>
        </w:numPr>
        <w:shd w:val="clear" w:color="auto" w:fill="auto"/>
        <w:tabs>
          <w:tab w:val="left" w:pos="753"/>
        </w:tabs>
        <w:spacing w:before="0" w:after="100" w:line="240" w:lineRule="auto"/>
        <w:ind w:left="351" w:right="20" w:hanging="357"/>
        <w:jc w:val="both"/>
      </w:pPr>
      <w:r w:rsidRPr="00F52B51">
        <w:t xml:space="preserve">Ma Pani/Pan </w:t>
      </w:r>
      <w:r w:rsidRPr="00DA6D56">
        <w:rPr>
          <w:b/>
          <w:bCs/>
        </w:rPr>
        <w:t>prawo wniesienia skargi do</w:t>
      </w:r>
      <w:r w:rsidRPr="00F52B51">
        <w:t xml:space="preserve"> organu nadzorczego: Prezesa Urzędu Ochrony Danych Osobowych, ul. Stawki 2, 00-193 Warszawa.</w:t>
      </w:r>
    </w:p>
    <w:p w14:paraId="60BA9F2C" w14:textId="77777777" w:rsidR="00317406" w:rsidRPr="00F52B51" w:rsidRDefault="00317406" w:rsidP="00317406">
      <w:pPr>
        <w:pStyle w:val="Tekstpodstawowy3"/>
        <w:numPr>
          <w:ilvl w:val="0"/>
          <w:numId w:val="17"/>
        </w:numPr>
        <w:shd w:val="clear" w:color="auto" w:fill="auto"/>
        <w:tabs>
          <w:tab w:val="left" w:pos="760"/>
        </w:tabs>
        <w:spacing w:before="0" w:after="100" w:line="240" w:lineRule="auto"/>
        <w:ind w:left="351" w:right="20" w:hanging="357"/>
        <w:jc w:val="both"/>
      </w:pPr>
      <w:r w:rsidRPr="00F52B51">
        <w:t xml:space="preserve">Pani/Pana </w:t>
      </w:r>
      <w:r w:rsidRPr="008B38F2">
        <w:rPr>
          <w:b/>
          <w:bCs/>
        </w:rPr>
        <w:t>dane osobowe nie będą</w:t>
      </w:r>
      <w:r w:rsidRPr="00F52B51">
        <w:t xml:space="preserve"> udostępniane podmiotom zewnętrznym z wyjątkiem przypadków przewidzianych przepisami prawa.</w:t>
      </w:r>
    </w:p>
    <w:p w14:paraId="72794023" w14:textId="77777777" w:rsidR="00317406" w:rsidRPr="00F52B51" w:rsidRDefault="00317406" w:rsidP="00317406">
      <w:pPr>
        <w:pStyle w:val="Tekstpodstawowy3"/>
        <w:numPr>
          <w:ilvl w:val="0"/>
          <w:numId w:val="17"/>
        </w:numPr>
        <w:shd w:val="clear" w:color="auto" w:fill="auto"/>
        <w:tabs>
          <w:tab w:val="left" w:pos="738"/>
        </w:tabs>
        <w:spacing w:before="0" w:after="100" w:line="240" w:lineRule="auto"/>
        <w:ind w:left="351" w:right="20" w:hanging="357"/>
        <w:jc w:val="both"/>
      </w:pPr>
      <w:r w:rsidRPr="00F52B51">
        <w:t xml:space="preserve">Pani/Pana </w:t>
      </w:r>
      <w:r w:rsidRPr="008B38F2">
        <w:rPr>
          <w:b/>
          <w:bCs/>
        </w:rPr>
        <w:t xml:space="preserve">dane osobowe nie będą </w:t>
      </w:r>
      <w:r w:rsidRPr="00F52B51">
        <w:t xml:space="preserve">wykorzystywane do zautomatyzowanego podejmowania decyzji ani profilowania, o którym mowa w art. 22 </w:t>
      </w:r>
      <w:r>
        <w:t>RODO</w:t>
      </w:r>
      <w:r w:rsidRPr="00F52B51">
        <w:t>.</w:t>
      </w:r>
    </w:p>
    <w:p w14:paraId="5B145DCD" w14:textId="4DB7EAD4" w:rsidR="005F5663" w:rsidRPr="00317406" w:rsidRDefault="00317406" w:rsidP="00317406">
      <w:pPr>
        <w:pStyle w:val="Tekstpodstawowy3"/>
        <w:numPr>
          <w:ilvl w:val="0"/>
          <w:numId w:val="17"/>
        </w:numPr>
        <w:shd w:val="clear" w:color="auto" w:fill="auto"/>
        <w:tabs>
          <w:tab w:val="left" w:pos="742"/>
        </w:tabs>
        <w:spacing w:before="0" w:after="0" w:line="240" w:lineRule="auto"/>
        <w:ind w:left="351" w:right="23" w:hanging="357"/>
        <w:jc w:val="both"/>
      </w:pPr>
      <w:r w:rsidRPr="00F52B51">
        <w:lastRenderedPageBreak/>
        <w:t xml:space="preserve">Pani/Pana </w:t>
      </w:r>
      <w:r w:rsidRPr="008B38F2">
        <w:rPr>
          <w:b/>
          <w:bCs/>
        </w:rPr>
        <w:t>dane osobowe nie będą</w:t>
      </w:r>
      <w:r w:rsidRPr="00F52B51">
        <w:t xml:space="preserve"> przekazywane do państwa trzeciego lub do organizacji międzynarodowej.</w:t>
      </w:r>
    </w:p>
    <w:sectPr w:rsidR="005F5663" w:rsidRPr="00317406" w:rsidSect="00A01D6D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E1406" w14:textId="77777777" w:rsidR="00CF60C1" w:rsidRDefault="00CF60C1" w:rsidP="003A0D78">
      <w:pPr>
        <w:spacing w:after="0" w:line="240" w:lineRule="auto"/>
      </w:pPr>
      <w:r>
        <w:separator/>
      </w:r>
    </w:p>
  </w:endnote>
  <w:endnote w:type="continuationSeparator" w:id="0">
    <w:p w14:paraId="4E6FE233" w14:textId="77777777" w:rsidR="00CF60C1" w:rsidRDefault="00CF60C1" w:rsidP="003A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1358069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F42F76" w14:textId="72A7EF83" w:rsidR="003A0D78" w:rsidRPr="003A0D78" w:rsidRDefault="003A0D78" w:rsidP="003A0D7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0D7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3A0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A0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3A0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3A0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3A0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3A0D7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3A0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A0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3A0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3A0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3A0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4A85" w14:textId="77777777" w:rsidR="00CF60C1" w:rsidRDefault="00CF60C1" w:rsidP="003A0D78">
      <w:pPr>
        <w:spacing w:after="0" w:line="240" w:lineRule="auto"/>
      </w:pPr>
      <w:r>
        <w:separator/>
      </w:r>
    </w:p>
  </w:footnote>
  <w:footnote w:type="continuationSeparator" w:id="0">
    <w:p w14:paraId="1625E305" w14:textId="77777777" w:rsidR="00CF60C1" w:rsidRDefault="00CF60C1" w:rsidP="003A0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05D8"/>
    <w:multiLevelType w:val="hybridMultilevel"/>
    <w:tmpl w:val="33CCA496"/>
    <w:lvl w:ilvl="0" w:tplc="BB7AA7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E1B87"/>
    <w:multiLevelType w:val="hybridMultilevel"/>
    <w:tmpl w:val="2E0E15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F3127"/>
    <w:multiLevelType w:val="hybridMultilevel"/>
    <w:tmpl w:val="CDA23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36435"/>
    <w:multiLevelType w:val="hybridMultilevel"/>
    <w:tmpl w:val="ED6CD77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E62A7"/>
    <w:multiLevelType w:val="hybridMultilevel"/>
    <w:tmpl w:val="F1DC2D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2406C"/>
    <w:multiLevelType w:val="multilevel"/>
    <w:tmpl w:val="400427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BD5531"/>
    <w:multiLevelType w:val="hybridMultilevel"/>
    <w:tmpl w:val="08B20E58"/>
    <w:lvl w:ilvl="0" w:tplc="58D2FF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5451B"/>
    <w:multiLevelType w:val="hybridMultilevel"/>
    <w:tmpl w:val="99B42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A782F"/>
    <w:multiLevelType w:val="hybridMultilevel"/>
    <w:tmpl w:val="D1F64E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FC1AE8"/>
    <w:multiLevelType w:val="multilevel"/>
    <w:tmpl w:val="5D923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36010E"/>
    <w:multiLevelType w:val="hybridMultilevel"/>
    <w:tmpl w:val="F8FA1580"/>
    <w:lvl w:ilvl="0" w:tplc="575AA2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A84576"/>
    <w:multiLevelType w:val="multilevel"/>
    <w:tmpl w:val="AB3E0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3F770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D33FDE"/>
    <w:multiLevelType w:val="hybridMultilevel"/>
    <w:tmpl w:val="E4CE63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037F4C"/>
    <w:multiLevelType w:val="hybridMultilevel"/>
    <w:tmpl w:val="4DCABBE2"/>
    <w:lvl w:ilvl="0" w:tplc="44F4B5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7230F"/>
    <w:multiLevelType w:val="hybridMultilevel"/>
    <w:tmpl w:val="3AFC3C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4B1F81"/>
    <w:multiLevelType w:val="hybridMultilevel"/>
    <w:tmpl w:val="B95EE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FF33C4"/>
    <w:multiLevelType w:val="hybridMultilevel"/>
    <w:tmpl w:val="5AAABA18"/>
    <w:lvl w:ilvl="0" w:tplc="D08034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5390197">
    <w:abstractNumId w:val="15"/>
  </w:num>
  <w:num w:numId="2" w16cid:durableId="2118912772">
    <w:abstractNumId w:val="1"/>
  </w:num>
  <w:num w:numId="3" w16cid:durableId="1419449652">
    <w:abstractNumId w:val="14"/>
  </w:num>
  <w:num w:numId="4" w16cid:durableId="1062220057">
    <w:abstractNumId w:val="13"/>
  </w:num>
  <w:num w:numId="5" w16cid:durableId="518393334">
    <w:abstractNumId w:val="7"/>
  </w:num>
  <w:num w:numId="6" w16cid:durableId="315451724">
    <w:abstractNumId w:val="4"/>
  </w:num>
  <w:num w:numId="7" w16cid:durableId="411633687">
    <w:abstractNumId w:val="17"/>
  </w:num>
  <w:num w:numId="8" w16cid:durableId="1800296653">
    <w:abstractNumId w:val="0"/>
  </w:num>
  <w:num w:numId="9" w16cid:durableId="1689718684">
    <w:abstractNumId w:val="10"/>
  </w:num>
  <w:num w:numId="10" w16cid:durableId="310718298">
    <w:abstractNumId w:val="9"/>
  </w:num>
  <w:num w:numId="11" w16cid:durableId="1325082216">
    <w:abstractNumId w:val="16"/>
  </w:num>
  <w:num w:numId="12" w16cid:durableId="338702996">
    <w:abstractNumId w:val="8"/>
  </w:num>
  <w:num w:numId="13" w16cid:durableId="1550922548">
    <w:abstractNumId w:val="3"/>
  </w:num>
  <w:num w:numId="14" w16cid:durableId="2051025608">
    <w:abstractNumId w:val="5"/>
  </w:num>
  <w:num w:numId="15" w16cid:durableId="860585500">
    <w:abstractNumId w:val="2"/>
  </w:num>
  <w:num w:numId="16" w16cid:durableId="193085144">
    <w:abstractNumId w:val="6"/>
  </w:num>
  <w:num w:numId="17" w16cid:durableId="1707297201">
    <w:abstractNumId w:val="11"/>
  </w:num>
  <w:num w:numId="18" w16cid:durableId="1975450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3309568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FB"/>
    <w:rsid w:val="000416E8"/>
    <w:rsid w:val="00046DF1"/>
    <w:rsid w:val="000933CF"/>
    <w:rsid w:val="000B2724"/>
    <w:rsid w:val="000C615C"/>
    <w:rsid w:val="000D68D6"/>
    <w:rsid w:val="00124B03"/>
    <w:rsid w:val="00130CA4"/>
    <w:rsid w:val="001525B4"/>
    <w:rsid w:val="00177A78"/>
    <w:rsid w:val="00197C82"/>
    <w:rsid w:val="001B749D"/>
    <w:rsid w:val="001C4D5B"/>
    <w:rsid w:val="001E0119"/>
    <w:rsid w:val="001E05C6"/>
    <w:rsid w:val="00216D70"/>
    <w:rsid w:val="00220857"/>
    <w:rsid w:val="00237BC9"/>
    <w:rsid w:val="00247568"/>
    <w:rsid w:val="00273F91"/>
    <w:rsid w:val="00274189"/>
    <w:rsid w:val="002D2F00"/>
    <w:rsid w:val="002D385F"/>
    <w:rsid w:val="002E0111"/>
    <w:rsid w:val="002E7ECB"/>
    <w:rsid w:val="00317406"/>
    <w:rsid w:val="003377E2"/>
    <w:rsid w:val="00354227"/>
    <w:rsid w:val="00355FF3"/>
    <w:rsid w:val="003721F0"/>
    <w:rsid w:val="0037239F"/>
    <w:rsid w:val="003A0D78"/>
    <w:rsid w:val="004118DB"/>
    <w:rsid w:val="0042766A"/>
    <w:rsid w:val="0044744C"/>
    <w:rsid w:val="00463615"/>
    <w:rsid w:val="004B3C99"/>
    <w:rsid w:val="004F50E2"/>
    <w:rsid w:val="00507E66"/>
    <w:rsid w:val="005B4BAD"/>
    <w:rsid w:val="005C5FED"/>
    <w:rsid w:val="005F5663"/>
    <w:rsid w:val="005F6DDA"/>
    <w:rsid w:val="0066472A"/>
    <w:rsid w:val="006D08DF"/>
    <w:rsid w:val="006E1B00"/>
    <w:rsid w:val="006F74A5"/>
    <w:rsid w:val="00706C19"/>
    <w:rsid w:val="00716FC2"/>
    <w:rsid w:val="00732F84"/>
    <w:rsid w:val="007500F8"/>
    <w:rsid w:val="0075395F"/>
    <w:rsid w:val="00756B8C"/>
    <w:rsid w:val="00766184"/>
    <w:rsid w:val="007C75F0"/>
    <w:rsid w:val="00805EDF"/>
    <w:rsid w:val="00822096"/>
    <w:rsid w:val="00855605"/>
    <w:rsid w:val="008A5923"/>
    <w:rsid w:val="008B38F2"/>
    <w:rsid w:val="008F301C"/>
    <w:rsid w:val="008F511B"/>
    <w:rsid w:val="009358F3"/>
    <w:rsid w:val="009649C7"/>
    <w:rsid w:val="00974A1B"/>
    <w:rsid w:val="009A1E4C"/>
    <w:rsid w:val="009A4044"/>
    <w:rsid w:val="009E5790"/>
    <w:rsid w:val="009F76E1"/>
    <w:rsid w:val="00A01D6D"/>
    <w:rsid w:val="00A26D99"/>
    <w:rsid w:val="00A502F5"/>
    <w:rsid w:val="00AB292C"/>
    <w:rsid w:val="00AD41D6"/>
    <w:rsid w:val="00AD6586"/>
    <w:rsid w:val="00AF525C"/>
    <w:rsid w:val="00B00F45"/>
    <w:rsid w:val="00B065B2"/>
    <w:rsid w:val="00B70BF3"/>
    <w:rsid w:val="00B939F1"/>
    <w:rsid w:val="00BA22EF"/>
    <w:rsid w:val="00BD5A23"/>
    <w:rsid w:val="00C12A9E"/>
    <w:rsid w:val="00C35540"/>
    <w:rsid w:val="00C6239A"/>
    <w:rsid w:val="00C86E2E"/>
    <w:rsid w:val="00C932FB"/>
    <w:rsid w:val="00CA1C92"/>
    <w:rsid w:val="00CB40FE"/>
    <w:rsid w:val="00CC10E9"/>
    <w:rsid w:val="00CC154F"/>
    <w:rsid w:val="00CC3ECB"/>
    <w:rsid w:val="00CF60C1"/>
    <w:rsid w:val="00D758E9"/>
    <w:rsid w:val="00DA2786"/>
    <w:rsid w:val="00DA6D56"/>
    <w:rsid w:val="00E057B1"/>
    <w:rsid w:val="00E05C07"/>
    <w:rsid w:val="00E120B2"/>
    <w:rsid w:val="00E31E3D"/>
    <w:rsid w:val="00E700C1"/>
    <w:rsid w:val="00E75E02"/>
    <w:rsid w:val="00E9100D"/>
    <w:rsid w:val="00ED0782"/>
    <w:rsid w:val="00ED653C"/>
    <w:rsid w:val="00F46B35"/>
    <w:rsid w:val="00F75A42"/>
    <w:rsid w:val="00F8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D5DC"/>
  <w15:chartTrackingRefBased/>
  <w15:docId w15:val="{8FF40A71-DD03-E042-A076-36E61297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7E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3377E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377E2"/>
    <w:rPr>
      <w:b/>
      <w:bCs/>
    </w:rPr>
  </w:style>
  <w:style w:type="character" w:customStyle="1" w:styleId="apple-converted-space">
    <w:name w:val="apple-converted-space"/>
    <w:basedOn w:val="Domylnaczcionkaakapitu"/>
    <w:rsid w:val="003377E2"/>
  </w:style>
  <w:style w:type="paragraph" w:styleId="NormalnyWeb">
    <w:name w:val="Normal (Web)"/>
    <w:basedOn w:val="Normalny"/>
    <w:uiPriority w:val="99"/>
    <w:unhideWhenUsed/>
    <w:rsid w:val="00337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basedOn w:val="Domylnaczcionkaakapitu"/>
    <w:link w:val="Tekstpodstawowy2"/>
    <w:rsid w:val="008A5923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Heading1">
    <w:name w:val="Heading #1"/>
    <w:basedOn w:val="Domylnaczcionkaakapitu"/>
    <w:rsid w:val="008A59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Heading1Spacing3pt">
    <w:name w:val="Heading #1 + Spacing 3 pt"/>
    <w:basedOn w:val="Domylnaczcionkaakapitu"/>
    <w:rsid w:val="008A59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2"/>
      <w:szCs w:val="22"/>
    </w:rPr>
  </w:style>
  <w:style w:type="character" w:customStyle="1" w:styleId="BodytextBold">
    <w:name w:val="Body text + Bold"/>
    <w:basedOn w:val="Bodytext"/>
    <w:rsid w:val="008A5923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Tekstpodstawowy2">
    <w:name w:val="Tekst podstawowy2"/>
    <w:basedOn w:val="Normalny"/>
    <w:link w:val="Bodytext"/>
    <w:rsid w:val="008A5923"/>
    <w:pPr>
      <w:shd w:val="clear" w:color="auto" w:fill="FFFFFF"/>
      <w:spacing w:before="480" w:after="180" w:line="0" w:lineRule="atLeast"/>
      <w:ind w:hanging="380"/>
      <w:jc w:val="both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3A0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D78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A0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D78"/>
    <w:rPr>
      <w:sz w:val="22"/>
      <w:szCs w:val="22"/>
    </w:rPr>
  </w:style>
  <w:style w:type="character" w:styleId="Hipercze">
    <w:name w:val="Hyperlink"/>
    <w:basedOn w:val="Domylnaczcionkaakapitu"/>
    <w:rsid w:val="00317406"/>
    <w:rPr>
      <w:color w:val="0066CC"/>
      <w:u w:val="single"/>
    </w:rPr>
  </w:style>
  <w:style w:type="paragraph" w:customStyle="1" w:styleId="Tekstpodstawowy3">
    <w:name w:val="Tekst podstawowy3"/>
    <w:basedOn w:val="Normalny"/>
    <w:rsid w:val="00317406"/>
    <w:pPr>
      <w:shd w:val="clear" w:color="auto" w:fill="FFFFFF"/>
      <w:spacing w:before="180" w:after="420" w:line="317" w:lineRule="exact"/>
      <w:ind w:hanging="360"/>
    </w:pPr>
    <w:rPr>
      <w:rFonts w:ascii="Times New Roman" w:eastAsia="Times New Roman" w:hAnsi="Times New Roman" w:cs="Times New Roman"/>
      <w:lang w:val="pl" w:eastAsia="pl-PL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046DF1"/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6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7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.marszalkowsk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2609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Szczudłowska</dc:creator>
  <cp:keywords/>
  <dc:description/>
  <cp:lastModifiedBy>Jas, Tomasz</cp:lastModifiedBy>
  <cp:revision>6</cp:revision>
  <dcterms:created xsi:type="dcterms:W3CDTF">2024-09-16T07:38:00Z</dcterms:created>
  <dcterms:modified xsi:type="dcterms:W3CDTF">2024-09-16T08:09:00Z</dcterms:modified>
</cp:coreProperties>
</file>