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3896" w14:textId="45F88052" w:rsidR="005D52C7" w:rsidRDefault="005D52C7" w:rsidP="005D52C7">
      <w:pPr>
        <w:spacing w:before="120" w:after="240" w:line="276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7AEA8728" wp14:editId="5130534D">
            <wp:extent cx="5755005" cy="445135"/>
            <wp:effectExtent l="0" t="0" r="0" b="0"/>
            <wp:docPr id="2403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587B5" w14:textId="77777777" w:rsidR="008A6505" w:rsidRPr="008A6505" w:rsidRDefault="003A0180" w:rsidP="008A65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</w:p>
    <w:p w14:paraId="0C949A98" w14:textId="5CA38656" w:rsidR="00DB5657" w:rsidRDefault="0058405B" w:rsidP="008A65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A6505">
        <w:rPr>
          <w:rFonts w:ascii="Times New Roman" w:hAnsi="Times New Roman" w:cs="Times New Roman"/>
          <w:i/>
          <w:iCs/>
          <w:sz w:val="20"/>
          <w:szCs w:val="20"/>
        </w:rPr>
        <w:t>do Formularza zgłoszeniowego</w:t>
      </w:r>
      <w:r w:rsidR="001E3E9E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A0180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="001E3E9E" w:rsidRPr="008A650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3A0180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kala </w:t>
      </w:r>
      <w:proofErr w:type="spellStart"/>
      <w:r w:rsidR="008672A4" w:rsidRPr="008A6505">
        <w:rPr>
          <w:rFonts w:ascii="Times New Roman" w:hAnsi="Times New Roman" w:cs="Times New Roman"/>
          <w:i/>
          <w:iCs/>
          <w:sz w:val="20"/>
          <w:szCs w:val="20"/>
        </w:rPr>
        <w:t>Lawtona</w:t>
      </w:r>
      <w:proofErr w:type="spellEnd"/>
      <w:r w:rsidR="008672A4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650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1E3E9E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skala </w:t>
      </w:r>
      <w:r w:rsidR="008672A4" w:rsidRPr="008A6505">
        <w:rPr>
          <w:rFonts w:ascii="Times New Roman" w:hAnsi="Times New Roman" w:cs="Times New Roman"/>
          <w:i/>
          <w:iCs/>
          <w:sz w:val="20"/>
          <w:szCs w:val="20"/>
        </w:rPr>
        <w:t>oceny złożonych czynności życia codziennego</w:t>
      </w:r>
      <w:r w:rsidR="001E3E9E" w:rsidRPr="008A6505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8672A4" w:rsidRPr="008A6505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1E3E9E" w:rsidRPr="008A6505">
        <w:rPr>
          <w:rFonts w:ascii="Times New Roman" w:hAnsi="Times New Roman" w:cs="Times New Roman"/>
          <w:i/>
          <w:iCs/>
          <w:sz w:val="20"/>
          <w:szCs w:val="20"/>
        </w:rPr>
        <w:t>ADL)</w:t>
      </w:r>
    </w:p>
    <w:p w14:paraId="559A0EC2" w14:textId="77777777" w:rsidR="008A6505" w:rsidRPr="008A6505" w:rsidRDefault="008A6505" w:rsidP="008A650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2021"/>
        <w:gridCol w:w="2268"/>
        <w:gridCol w:w="2263"/>
      </w:tblGrid>
      <w:tr w:rsidR="00107854" w:rsidRPr="003A0180" w14:paraId="55557D20" w14:textId="77777777" w:rsidTr="00DB5657">
        <w:trPr>
          <w:trHeight w:val="57"/>
          <w:tblHeader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6BB1E2"/>
          </w:tcPr>
          <w:p w14:paraId="65BFAB8E" w14:textId="15832CE9" w:rsidR="008672A4" w:rsidRPr="003A0180" w:rsidRDefault="008672A4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Oceniany parametr</w:t>
            </w:r>
          </w:p>
        </w:tc>
        <w:tc>
          <w:tcPr>
            <w:tcW w:w="2021" w:type="dxa"/>
            <w:shd w:val="clear" w:color="auto" w:fill="6BB1E2"/>
          </w:tcPr>
          <w:p w14:paraId="035C82A9" w14:textId="77777777" w:rsidR="008672A4" w:rsidRDefault="008672A4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Bez pomocy</w:t>
            </w:r>
          </w:p>
          <w:p w14:paraId="052557F5" w14:textId="4AA56B2F" w:rsidR="00E30A68" w:rsidRPr="003A0180" w:rsidRDefault="00E30A68" w:rsidP="00E30A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 punkty)</w:t>
            </w:r>
          </w:p>
        </w:tc>
        <w:tc>
          <w:tcPr>
            <w:tcW w:w="2268" w:type="dxa"/>
            <w:shd w:val="clear" w:color="auto" w:fill="6BB1E2"/>
          </w:tcPr>
          <w:p w14:paraId="3519B71A" w14:textId="77777777" w:rsidR="008672A4" w:rsidRDefault="00E30A68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 niewielką pomocą</w:t>
            </w:r>
          </w:p>
          <w:p w14:paraId="58248A56" w14:textId="71527DE0" w:rsidR="00E30A68" w:rsidRPr="003A0180" w:rsidRDefault="00E30A68" w:rsidP="00E30A68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 punkty)</w:t>
            </w:r>
          </w:p>
        </w:tc>
        <w:tc>
          <w:tcPr>
            <w:tcW w:w="2263" w:type="dxa"/>
            <w:shd w:val="clear" w:color="auto" w:fill="6BB1E2"/>
          </w:tcPr>
          <w:p w14:paraId="6BD284BA" w14:textId="77777777" w:rsidR="008672A4" w:rsidRDefault="00E30A68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Zupełnie nie jest w stanie korzystać</w:t>
            </w:r>
          </w:p>
          <w:p w14:paraId="04ABFEAA" w14:textId="0C90735D" w:rsidR="00E30A68" w:rsidRPr="003A0180" w:rsidRDefault="00E30A68" w:rsidP="00E30A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 punkt)</w:t>
            </w:r>
          </w:p>
        </w:tc>
      </w:tr>
      <w:tr w:rsidR="00107854" w:rsidRPr="003A0180" w14:paraId="3CE39364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4BAE0566" w14:textId="16313AB0" w:rsidR="008672A4" w:rsidRPr="003A0180" w:rsidRDefault="00E30A68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potrafisz korzystać z telefonu?</w:t>
            </w:r>
          </w:p>
        </w:tc>
        <w:tc>
          <w:tcPr>
            <w:tcW w:w="2021" w:type="dxa"/>
          </w:tcPr>
          <w:p w14:paraId="6E11EC8C" w14:textId="14C12B08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09DA4" w14:textId="77777777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0ACB68A" w14:textId="2CA53DCD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5781DD0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62032F6A" w14:textId="19C815C8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jesteś w stanie dotrzeć do miejsca poza odległością spaceru?</w:t>
            </w:r>
          </w:p>
        </w:tc>
        <w:tc>
          <w:tcPr>
            <w:tcW w:w="2021" w:type="dxa"/>
          </w:tcPr>
          <w:p w14:paraId="2F3EE48E" w14:textId="7ED8A208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726FA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D2D668" w14:textId="321693F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069B03A7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C1C79BA" w14:textId="59FE1E99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wychodzisz na zakupy po artykuły spożywcze?</w:t>
            </w:r>
          </w:p>
        </w:tc>
        <w:tc>
          <w:tcPr>
            <w:tcW w:w="2021" w:type="dxa"/>
          </w:tcPr>
          <w:p w14:paraId="3B767AC9" w14:textId="72096B12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20AC1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B513CEC" w14:textId="76C4DD7D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5FB7CACF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31BAC6F7" w14:textId="2D77370C" w:rsidR="008A589E" w:rsidRPr="00AC5DD3" w:rsidRDefault="008A589E" w:rsidP="00BC69A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przygotować sobie posiłki?</w:t>
            </w:r>
          </w:p>
        </w:tc>
        <w:tc>
          <w:tcPr>
            <w:tcW w:w="2021" w:type="dxa"/>
          </w:tcPr>
          <w:p w14:paraId="656FBC48" w14:textId="12EA0306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8507C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A970C19" w14:textId="6BDA7571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B0E8498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09BA439" w14:textId="52B17656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wykonywać prace domowe</w:t>
            </w:r>
            <w:r w:rsidR="00DB5657">
              <w:rPr>
                <w:rFonts w:ascii="Arial" w:hAnsi="Arial" w:cs="Arial"/>
                <w:sz w:val="24"/>
                <w:szCs w:val="24"/>
              </w:rPr>
              <w:t xml:space="preserve"> (np. sprzątanie)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21" w:type="dxa"/>
          </w:tcPr>
          <w:p w14:paraId="6DF7D002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3CA7F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1AC538F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75BA031E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2F70763A" w14:textId="3B13808B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wyprać swoje rzeczy</w:t>
            </w:r>
            <w:r w:rsidR="00107854">
              <w:rPr>
                <w:rFonts w:ascii="Arial" w:hAnsi="Arial" w:cs="Arial"/>
                <w:sz w:val="24"/>
                <w:szCs w:val="24"/>
              </w:rPr>
              <w:t>/ dokonać drobnych napraw domowych</w:t>
            </w:r>
            <w:r w:rsidR="004C0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854">
              <w:rPr>
                <w:rFonts w:ascii="Arial" w:hAnsi="Arial" w:cs="Arial"/>
                <w:sz w:val="24"/>
                <w:szCs w:val="24"/>
              </w:rPr>
              <w:t>/majsterkować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21" w:type="dxa"/>
          </w:tcPr>
          <w:p w14:paraId="0874525C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84B3E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4BB6FBB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3DC36EC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583C9AA2" w14:textId="3FAD81B0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samodzielnie przygotujesz i przyjmujesz leki?</w:t>
            </w:r>
          </w:p>
        </w:tc>
        <w:tc>
          <w:tcPr>
            <w:tcW w:w="2021" w:type="dxa"/>
          </w:tcPr>
          <w:p w14:paraId="28050EF2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B2870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EB3850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5A1F311A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AFA7A31" w14:textId="331D04A4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samodzielnie gospodarujesz pieniędzmi?</w:t>
            </w:r>
          </w:p>
        </w:tc>
        <w:tc>
          <w:tcPr>
            <w:tcW w:w="2021" w:type="dxa"/>
          </w:tcPr>
          <w:p w14:paraId="462E673E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8D43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0A73813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D6" w:rsidRPr="003A0180" w14:paraId="1C768EEB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23FB8A57" w14:textId="1F7A47F1" w:rsidR="00F603D6" w:rsidRPr="00AC5DD3" w:rsidRDefault="00F603D6" w:rsidP="00BC69A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D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Wynik końcowy</w:t>
            </w:r>
          </w:p>
        </w:tc>
        <w:tc>
          <w:tcPr>
            <w:tcW w:w="6552" w:type="dxa"/>
            <w:gridSpan w:val="3"/>
          </w:tcPr>
          <w:p w14:paraId="32F2821E" w14:textId="3CFA641E" w:rsidR="00F603D6" w:rsidRPr="00E30A68" w:rsidRDefault="00E30A68" w:rsidP="00A950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A68">
              <w:rPr>
                <w:rFonts w:ascii="Arial" w:hAnsi="Arial" w:cs="Arial"/>
                <w:b/>
                <w:bCs/>
                <w:sz w:val="24"/>
                <w:szCs w:val="24"/>
              </w:rPr>
              <w:t>………….. /24 punkty</w:t>
            </w:r>
          </w:p>
        </w:tc>
      </w:tr>
    </w:tbl>
    <w:p w14:paraId="34F58C50" w14:textId="77777777" w:rsidR="00A840BD" w:rsidRDefault="00A840BD" w:rsidP="003A0180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5E0A578" w14:textId="21CEA299" w:rsidR="00F603D6" w:rsidRDefault="00DB5657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Maksymalnie można </w:t>
      </w:r>
      <w:r w:rsidR="00C97A5E">
        <w:rPr>
          <w:rFonts w:ascii="Arial" w:hAnsi="Arial" w:cs="Arial"/>
          <w:sz w:val="24"/>
          <w:szCs w:val="24"/>
        </w:rPr>
        <w:t xml:space="preserve">uzyskać 24 punkty. </w:t>
      </w:r>
    </w:p>
    <w:p w14:paraId="06492298" w14:textId="77777777" w:rsidR="00C97A5E" w:rsidRDefault="00C97A5E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EE1B65" w14:textId="6D8A5975" w:rsidR="00C97A5E" w:rsidRDefault="00C97A5E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Ogólna liczba punktów ma znaczenie nie tylko w odniesieniu do konkretnego pacjenta, spadek tej liczby w czasie świadczy o pogorszeniu się stanu ogólnego.</w:t>
      </w:r>
    </w:p>
    <w:p w14:paraId="10E53DD4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345AEC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9472A2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3FD362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FF6BC1" w14:textId="73E75482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uczestnika projektu/opiekuna prawnego ……………………………………….. </w:t>
      </w:r>
    </w:p>
    <w:p w14:paraId="1F24BA1D" w14:textId="77777777" w:rsidR="0058405B" w:rsidRPr="003A0180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8405B" w:rsidRPr="003A0180" w:rsidSect="00A140FE">
      <w:headerReference w:type="default" r:id="rId7"/>
      <w:footerReference w:type="default" r:id="rId8"/>
      <w:pgSz w:w="11906" w:h="16838"/>
      <w:pgMar w:top="-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B2C2" w14:textId="77777777" w:rsidR="00A140FE" w:rsidRDefault="00A140FE" w:rsidP="00F603D6">
      <w:pPr>
        <w:spacing w:after="0" w:line="240" w:lineRule="auto"/>
      </w:pPr>
      <w:r>
        <w:separator/>
      </w:r>
    </w:p>
  </w:endnote>
  <w:endnote w:type="continuationSeparator" w:id="0">
    <w:p w14:paraId="4BEA7F75" w14:textId="77777777" w:rsidR="00A140FE" w:rsidRDefault="00A140FE" w:rsidP="00F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747076"/>
      <w:docPartObj>
        <w:docPartGallery w:val="Page Numbers (Bottom of Page)"/>
        <w:docPartUnique/>
      </w:docPartObj>
    </w:sdtPr>
    <w:sdtContent>
      <w:p w14:paraId="389D61AB" w14:textId="31164FA0" w:rsidR="00F603D6" w:rsidRDefault="00F60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755EF" w14:textId="77777777" w:rsidR="00F603D6" w:rsidRDefault="00F6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DFD1" w14:textId="77777777" w:rsidR="00A140FE" w:rsidRDefault="00A140FE" w:rsidP="00F603D6">
      <w:pPr>
        <w:spacing w:after="0" w:line="240" w:lineRule="auto"/>
      </w:pPr>
      <w:r>
        <w:separator/>
      </w:r>
    </w:p>
  </w:footnote>
  <w:footnote w:type="continuationSeparator" w:id="0">
    <w:p w14:paraId="13A55CFE" w14:textId="77777777" w:rsidR="00A140FE" w:rsidRDefault="00A140FE" w:rsidP="00F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07B" w14:textId="7C790E1A" w:rsidR="003B16F0" w:rsidRDefault="003B16F0" w:rsidP="00C97A5E">
    <w:pPr>
      <w:pStyle w:val="Nagwek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80"/>
    <w:rsid w:val="000965B1"/>
    <w:rsid w:val="00107854"/>
    <w:rsid w:val="001E3E9E"/>
    <w:rsid w:val="003A0180"/>
    <w:rsid w:val="003B16F0"/>
    <w:rsid w:val="003E6280"/>
    <w:rsid w:val="003E6584"/>
    <w:rsid w:val="004C034F"/>
    <w:rsid w:val="0058405B"/>
    <w:rsid w:val="005D52C7"/>
    <w:rsid w:val="0069748C"/>
    <w:rsid w:val="008672A4"/>
    <w:rsid w:val="008A589E"/>
    <w:rsid w:val="008A6505"/>
    <w:rsid w:val="009B279C"/>
    <w:rsid w:val="00A140FE"/>
    <w:rsid w:val="00A840BD"/>
    <w:rsid w:val="00A9505A"/>
    <w:rsid w:val="00AC5DD3"/>
    <w:rsid w:val="00AD5697"/>
    <w:rsid w:val="00BC69AA"/>
    <w:rsid w:val="00C64896"/>
    <w:rsid w:val="00C937CE"/>
    <w:rsid w:val="00C97A5E"/>
    <w:rsid w:val="00CB0348"/>
    <w:rsid w:val="00CE1009"/>
    <w:rsid w:val="00CE3400"/>
    <w:rsid w:val="00CF2A3A"/>
    <w:rsid w:val="00D86303"/>
    <w:rsid w:val="00DB5657"/>
    <w:rsid w:val="00E30A68"/>
    <w:rsid w:val="00EB1AD1"/>
    <w:rsid w:val="00ED2A49"/>
    <w:rsid w:val="00F32086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2126B"/>
  <w15:chartTrackingRefBased/>
  <w15:docId w15:val="{285FBF5E-6B63-4C7C-8734-DFF2EFA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D6"/>
  </w:style>
  <w:style w:type="paragraph" w:styleId="Stopka">
    <w:name w:val="footer"/>
    <w:basedOn w:val="Normalny"/>
    <w:link w:val="StopkaZnak"/>
    <w:uiPriority w:val="99"/>
    <w:unhideWhenUsed/>
    <w:rsid w:val="00F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Szechnicka, Monika</dc:creator>
  <cp:keywords/>
  <dc:description/>
  <cp:lastModifiedBy>Korus, Elżbieta</cp:lastModifiedBy>
  <cp:revision>3</cp:revision>
  <dcterms:created xsi:type="dcterms:W3CDTF">2024-02-28T11:55:00Z</dcterms:created>
  <dcterms:modified xsi:type="dcterms:W3CDTF">2024-02-28T12:14:00Z</dcterms:modified>
</cp:coreProperties>
</file>