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BA" w:rsidRPr="00FB29B1" w:rsidRDefault="007F54BA" w:rsidP="000121D1">
      <w:pPr>
        <w:spacing w:line="240" w:lineRule="auto"/>
        <w:jc w:val="center"/>
        <w:rPr>
          <w:rFonts w:ascii="Arial Narrow" w:hAnsi="Arial Narrow"/>
          <w:b/>
          <w:bCs/>
          <w:color w:val="5F497A" w:themeColor="accent4" w:themeShade="BF"/>
          <w:sz w:val="36"/>
          <w:szCs w:val="24"/>
          <w:lang w:val="pl-PL"/>
        </w:rPr>
      </w:pPr>
      <w:bookmarkStart w:id="0" w:name="_Hlk494440549"/>
      <w:bookmarkStart w:id="1" w:name="_GoBack"/>
      <w:r w:rsidRPr="00FB29B1">
        <w:rPr>
          <w:rFonts w:ascii="Arial Narrow" w:hAnsi="Arial Narrow"/>
          <w:b/>
          <w:bCs/>
          <w:color w:val="5F497A" w:themeColor="accent4" w:themeShade="BF"/>
          <w:sz w:val="36"/>
          <w:szCs w:val="24"/>
          <w:lang w:val="pl-PL"/>
        </w:rPr>
        <w:t>KONFERENCJA PODSUMOWUJĄCA INICJATYWĘ</w:t>
      </w:r>
    </w:p>
    <w:bookmarkEnd w:id="1"/>
    <w:p w:rsidR="007F54BA" w:rsidRPr="00FB29B1" w:rsidRDefault="007F54BA" w:rsidP="00A37B61">
      <w:pPr>
        <w:pStyle w:val="Cytatintensywny"/>
        <w:spacing w:before="0" w:after="0" w:line="240" w:lineRule="auto"/>
        <w:ind w:right="0"/>
        <w:jc w:val="center"/>
        <w:rPr>
          <w:rFonts w:ascii="Arial Narrow" w:hAnsi="Arial Narrow"/>
          <w:color w:val="5F497A" w:themeColor="accent4" w:themeShade="BF"/>
          <w:lang w:val="pl-PL"/>
        </w:rPr>
      </w:pPr>
      <w:r w:rsidRPr="00FB29B1">
        <w:rPr>
          <w:rFonts w:ascii="Arial Narrow" w:hAnsi="Arial Narrow"/>
          <w:i w:val="0"/>
          <w:noProof/>
          <w:lang w:val="pl-PL" w:eastAsia="pl-PL" w:bidi="ar-SA"/>
        </w:rPr>
        <w:drawing>
          <wp:inline distT="0" distB="0" distL="0" distR="0">
            <wp:extent cx="2657475" cy="809625"/>
            <wp:effectExtent l="19050" t="0" r="9525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65" cy="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BA" w:rsidRPr="00FB29B1" w:rsidRDefault="007F54BA" w:rsidP="00A37B61">
      <w:pPr>
        <w:pStyle w:val="Nagwek2"/>
        <w:spacing w:before="0" w:line="240" w:lineRule="auto"/>
        <w:ind w:left="708" w:hanging="141"/>
        <w:jc w:val="center"/>
        <w:rPr>
          <w:rFonts w:ascii="Arial Narrow" w:hAnsi="Arial Narrow"/>
          <w:color w:val="5F497A" w:themeColor="accent4" w:themeShade="BF"/>
          <w:lang w:val="pl-PL"/>
        </w:rPr>
      </w:pPr>
      <w:r w:rsidRPr="00FB29B1">
        <w:rPr>
          <w:rFonts w:ascii="Arial Narrow" w:hAnsi="Arial Narrow"/>
          <w:color w:val="5F497A" w:themeColor="accent4" w:themeShade="BF"/>
          <w:lang w:val="pl-PL"/>
        </w:rPr>
        <w:t>PROGRAM WIZYTY W REGIONIE ŚWIĘTOKRZYSKIM</w:t>
      </w:r>
    </w:p>
    <w:p w:rsidR="007F54BA" w:rsidRPr="00FB29B1" w:rsidRDefault="007F54BA" w:rsidP="00BA1274">
      <w:pPr>
        <w:spacing w:after="0" w:line="240" w:lineRule="auto"/>
        <w:rPr>
          <w:rFonts w:ascii="Arial Narrow" w:hAnsi="Arial Narrow"/>
          <w:b/>
          <w:noProof/>
          <w:lang w:val="pl-PL" w:eastAsia="pl-PL" w:bidi="ar-SA"/>
        </w:rPr>
      </w:pPr>
    </w:p>
    <w:p w:rsidR="00BA1274" w:rsidRPr="00FB29B1" w:rsidRDefault="005C3BAD" w:rsidP="00FE2310">
      <w:pPr>
        <w:shd w:val="clear" w:color="auto" w:fill="E5DFEC" w:themeFill="accent4" w:themeFillTint="33"/>
        <w:spacing w:after="0" w:line="240" w:lineRule="auto"/>
        <w:rPr>
          <w:rFonts w:ascii="Arial Narrow" w:hAnsi="Arial Narrow"/>
          <w:b/>
          <w:sz w:val="28"/>
          <w:lang w:val="pl-PL"/>
        </w:rPr>
      </w:pPr>
      <w:r w:rsidRPr="00FB29B1">
        <w:rPr>
          <w:rFonts w:ascii="Arial Narrow" w:hAnsi="Arial Narrow"/>
          <w:b/>
          <w:sz w:val="28"/>
          <w:lang w:val="pl-PL"/>
        </w:rPr>
        <w:t>24 października 2017 r. / WTOREK/</w:t>
      </w:r>
    </w:p>
    <w:p w:rsidR="005C3BAD" w:rsidRPr="00FB29B1" w:rsidRDefault="005C3BAD" w:rsidP="00BA1274">
      <w:pPr>
        <w:spacing w:after="0" w:line="240" w:lineRule="auto"/>
        <w:rPr>
          <w:rFonts w:ascii="Arial Narrow" w:hAnsi="Arial Narrow"/>
          <w:lang w:val="pl-PL"/>
        </w:rPr>
      </w:pPr>
    </w:p>
    <w:tbl>
      <w:tblPr>
        <w:tblStyle w:val="redniasiatka2akcent4"/>
        <w:tblW w:w="0" w:type="auto"/>
        <w:tblInd w:w="-459" w:type="dxa"/>
        <w:tblLook w:val="04A0" w:firstRow="1" w:lastRow="0" w:firstColumn="1" w:lastColumn="0" w:noHBand="0" w:noVBand="1"/>
      </w:tblPr>
      <w:tblGrid>
        <w:gridCol w:w="1258"/>
        <w:gridCol w:w="8263"/>
      </w:tblGrid>
      <w:tr w:rsidR="00D87F84" w:rsidRPr="00FB29B1" w:rsidTr="00BF75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" w:type="dxa"/>
          </w:tcPr>
          <w:p w:rsidR="00D87F84" w:rsidRPr="00FB29B1" w:rsidRDefault="00B41664" w:rsidP="00BB41B2">
            <w:pPr>
              <w:spacing w:after="0" w:line="240" w:lineRule="auto"/>
              <w:rPr>
                <w:rFonts w:ascii="Arial Narrow" w:hAnsi="Arial Narrow"/>
                <w:b w:val="0"/>
              </w:rPr>
            </w:pPr>
            <w:r w:rsidRPr="00FB29B1">
              <w:rPr>
                <w:rFonts w:ascii="Arial Narrow" w:hAnsi="Arial Narrow"/>
                <w:b w:val="0"/>
              </w:rPr>
              <w:t>9</w:t>
            </w:r>
            <w:r w:rsidR="00D87F84" w:rsidRPr="00FB29B1">
              <w:rPr>
                <w:rFonts w:ascii="Arial Narrow" w:hAnsi="Arial Narrow"/>
                <w:b w:val="0"/>
              </w:rPr>
              <w:t>:00</w:t>
            </w:r>
          </w:p>
        </w:tc>
        <w:tc>
          <w:tcPr>
            <w:tcW w:w="8263" w:type="dxa"/>
          </w:tcPr>
          <w:p w:rsidR="00D87F84" w:rsidRPr="00FB29B1" w:rsidRDefault="00D87F84" w:rsidP="00BB41B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>Rejestracja uczestników</w:t>
            </w:r>
          </w:p>
        </w:tc>
      </w:tr>
      <w:tr w:rsidR="00BA1274" w:rsidRPr="00FB29B1" w:rsidTr="00BF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BA1274" w:rsidRPr="00FB29B1" w:rsidRDefault="00BA1274" w:rsidP="00BB41B2">
            <w:pPr>
              <w:spacing w:after="0" w:line="240" w:lineRule="auto"/>
              <w:rPr>
                <w:rFonts w:ascii="Arial Narrow" w:hAnsi="Arial Narrow"/>
                <w:b w:val="0"/>
              </w:rPr>
            </w:pPr>
            <w:r w:rsidRPr="00FB29B1">
              <w:rPr>
                <w:rFonts w:ascii="Arial Narrow" w:hAnsi="Arial Narrow"/>
                <w:b w:val="0"/>
              </w:rPr>
              <w:t>1</w:t>
            </w:r>
            <w:r w:rsidR="00B41664" w:rsidRPr="00FB29B1">
              <w:rPr>
                <w:rFonts w:ascii="Arial Narrow" w:hAnsi="Arial Narrow"/>
                <w:b w:val="0"/>
              </w:rPr>
              <w:t>0</w:t>
            </w:r>
            <w:r w:rsidRPr="00FB29B1">
              <w:rPr>
                <w:rFonts w:ascii="Arial Narrow" w:hAnsi="Arial Narrow"/>
                <w:b w:val="0"/>
              </w:rPr>
              <w:t>:00</w:t>
            </w:r>
            <w:r w:rsidR="002C5FAC" w:rsidRPr="00FB29B1">
              <w:rPr>
                <w:rFonts w:ascii="Arial Narrow" w:hAnsi="Arial Narrow"/>
                <w:b w:val="0"/>
              </w:rPr>
              <w:t>–</w:t>
            </w:r>
            <w:r w:rsidR="00592C5A" w:rsidRPr="00FB29B1">
              <w:rPr>
                <w:rFonts w:ascii="Arial Narrow" w:hAnsi="Arial Narrow"/>
                <w:b w:val="0"/>
              </w:rPr>
              <w:t>11:00</w:t>
            </w:r>
          </w:p>
        </w:tc>
        <w:tc>
          <w:tcPr>
            <w:tcW w:w="8263" w:type="dxa"/>
          </w:tcPr>
          <w:p w:rsidR="00BA1274" w:rsidRPr="00FB29B1" w:rsidRDefault="00D87F84" w:rsidP="00D87F8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 xml:space="preserve">UROCZYSTE OTWARCIE – </w:t>
            </w:r>
            <w:r w:rsidR="00BF7532" w:rsidRPr="00FB29B1">
              <w:rPr>
                <w:rFonts w:ascii="Arial Narrow" w:hAnsi="Arial Narrow"/>
                <w:sz w:val="24"/>
                <w:lang w:val="pl-PL"/>
              </w:rPr>
              <w:t>Zamek Królewski w Sandomierzu</w:t>
            </w:r>
          </w:p>
        </w:tc>
      </w:tr>
      <w:tr w:rsidR="00BA1274" w:rsidRPr="00FB29B1" w:rsidTr="00BF75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BA1274" w:rsidRPr="00FB29B1" w:rsidRDefault="00BA1274" w:rsidP="00BB41B2">
            <w:pPr>
              <w:spacing w:after="0" w:line="240" w:lineRule="auto"/>
              <w:rPr>
                <w:rFonts w:ascii="Arial Narrow" w:hAnsi="Arial Narrow"/>
                <w:b w:val="0"/>
                <w:lang w:val="pl-PL"/>
              </w:rPr>
            </w:pPr>
          </w:p>
        </w:tc>
        <w:tc>
          <w:tcPr>
            <w:tcW w:w="8263" w:type="dxa"/>
          </w:tcPr>
          <w:p w:rsidR="00CA5B21" w:rsidRPr="00FB29B1" w:rsidRDefault="00CA5B21" w:rsidP="003D6FB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>Prezentacja wprowadzająca</w:t>
            </w:r>
          </w:p>
          <w:p w:rsidR="00BF7532" w:rsidRPr="00FB29B1" w:rsidRDefault="00BF7532" w:rsidP="003D6FB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>Wystąpienia / „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>mini panel”</w:t>
            </w:r>
            <w:r w:rsidR="00CE702F"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- </w:t>
            </w:r>
          </w:p>
          <w:p w:rsidR="00D87F84" w:rsidRPr="00FB29B1" w:rsidRDefault="00D87F84" w:rsidP="00BB41B2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Adam Jarubas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, Marszałek Województwa </w:t>
            </w:r>
            <w:r w:rsidR="008B6049" w:rsidRPr="00FB29B1">
              <w:rPr>
                <w:rFonts w:ascii="Arial Narrow" w:hAnsi="Arial Narrow"/>
                <w:sz w:val="24"/>
                <w:szCs w:val="24"/>
                <w:lang w:val="pl-PL"/>
              </w:rPr>
              <w:t>Świętokrzyskiego</w:t>
            </w:r>
          </w:p>
          <w:p w:rsidR="001B2F73" w:rsidRPr="00FB29B1" w:rsidRDefault="001B2F73" w:rsidP="00BB41B2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 xml:space="preserve">Agata Wojtyszek, 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>Wojewoda Świętokrzyski</w:t>
            </w:r>
          </w:p>
          <w:p w:rsidR="002C5FAC" w:rsidRPr="00FB29B1" w:rsidRDefault="00D87F84" w:rsidP="002C5FAC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Władysław Ortyl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>, Marszałek Województwa Podkarpackiego</w:t>
            </w:r>
          </w:p>
          <w:p w:rsidR="002C5FAC" w:rsidRPr="00FB29B1" w:rsidRDefault="002C5FAC" w:rsidP="002C5FAC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eastAsiaTheme="majorEastAsia" w:hAnsi="Arial Narrow"/>
                <w:b/>
                <w:sz w:val="24"/>
                <w:szCs w:val="24"/>
                <w:lang w:val="pl-PL"/>
              </w:rPr>
              <w:t xml:space="preserve">Erich </w:t>
            </w:r>
            <w:proofErr w:type="spellStart"/>
            <w:r w:rsidRPr="00FB29B1">
              <w:rPr>
                <w:rFonts w:ascii="Arial Narrow" w:eastAsiaTheme="majorEastAsia" w:hAnsi="Arial Narrow"/>
                <w:b/>
                <w:sz w:val="24"/>
                <w:szCs w:val="24"/>
                <w:lang w:val="pl-PL"/>
              </w:rPr>
              <w:t>Unterwurzacher</w:t>
            </w:r>
            <w:proofErr w:type="spellEnd"/>
            <w:r w:rsidRPr="00FB29B1">
              <w:rPr>
                <w:rFonts w:ascii="Arial Narrow" w:eastAsiaTheme="majorEastAsia" w:hAnsi="Arial Narrow"/>
                <w:sz w:val="24"/>
                <w:szCs w:val="24"/>
                <w:lang w:val="pl-PL"/>
              </w:rPr>
              <w:t xml:space="preserve">, Dyrektor, Dyrekcja Generalna ds. Polityki Regionalnej </w:t>
            </w:r>
            <w:r w:rsidRPr="00FB29B1">
              <w:rPr>
                <w:rFonts w:ascii="Arial Narrow" w:eastAsiaTheme="majorEastAsia" w:hAnsi="Arial Narrow"/>
                <w:sz w:val="24"/>
                <w:szCs w:val="24"/>
                <w:lang w:val="pl-PL"/>
              </w:rPr>
              <w:br/>
              <w:t xml:space="preserve">i Miejskiej, Komisja Europejska </w:t>
            </w:r>
          </w:p>
          <w:p w:rsidR="007517C9" w:rsidRPr="00FB29B1" w:rsidRDefault="007517C9" w:rsidP="001B2F73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Jerzy Kwieciński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, Sekretarz </w:t>
            </w:r>
            <w:r w:rsidR="00F4016F"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Stanu, </w:t>
            </w:r>
            <w:r w:rsidR="001B2F73" w:rsidRPr="00FB29B1">
              <w:rPr>
                <w:rFonts w:ascii="Arial Narrow" w:hAnsi="Arial Narrow"/>
                <w:sz w:val="24"/>
                <w:szCs w:val="24"/>
                <w:lang w:val="pl-PL"/>
              </w:rPr>
              <w:t>Ministerstwo Rozwoju Regionalnego</w:t>
            </w:r>
          </w:p>
          <w:p w:rsidR="002C5FAC" w:rsidRPr="00FB29B1" w:rsidRDefault="007517C9" w:rsidP="002C5FAC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 xml:space="preserve">Adam </w:t>
            </w:r>
            <w:proofErr w:type="spellStart"/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Hamryszczak</w:t>
            </w:r>
            <w:proofErr w:type="spellEnd"/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 xml:space="preserve">, 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>Podsekretarz Stanu, Ministerstwo Rozwoju Regionalnego</w:t>
            </w:r>
          </w:p>
          <w:p w:rsidR="007A60FC" w:rsidRPr="007F1E63" w:rsidRDefault="002C5FAC" w:rsidP="007F1E63">
            <w:pPr>
              <w:pStyle w:val="Akapitzlist"/>
              <w:numPr>
                <w:ilvl w:val="0"/>
                <w:numId w:val="1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eastAsiaTheme="majorEastAsia" w:hAnsi="Arial Narrow"/>
                <w:b/>
                <w:sz w:val="24"/>
                <w:szCs w:val="24"/>
              </w:rPr>
              <w:t xml:space="preserve">Paul </w:t>
            </w:r>
            <w:proofErr w:type="spellStart"/>
            <w:r w:rsidRPr="00FB29B1">
              <w:rPr>
                <w:rFonts w:ascii="Arial Narrow" w:eastAsiaTheme="majorEastAsia" w:hAnsi="Arial Narrow"/>
                <w:b/>
                <w:sz w:val="24"/>
                <w:szCs w:val="24"/>
              </w:rPr>
              <w:t>Kriss</w:t>
            </w:r>
            <w:proofErr w:type="spellEnd"/>
            <w:r w:rsidR="00D87F84" w:rsidRPr="00FB29B1">
              <w:rPr>
                <w:rFonts w:ascii="Arial Narrow" w:eastAsiaTheme="majorEastAsia" w:hAnsi="Arial Narrow"/>
                <w:sz w:val="24"/>
                <w:szCs w:val="24"/>
                <w:lang w:val="pl-PL"/>
              </w:rPr>
              <w:t xml:space="preserve">, Bank Światowy </w:t>
            </w:r>
          </w:p>
        </w:tc>
      </w:tr>
      <w:tr w:rsidR="00592C5A" w:rsidRPr="00FB29B1" w:rsidTr="00BF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592C5A" w:rsidRPr="00FB29B1" w:rsidRDefault="002C5FAC" w:rsidP="00BB41B2">
            <w:pPr>
              <w:spacing w:after="0" w:line="240" w:lineRule="auto"/>
              <w:rPr>
                <w:rFonts w:ascii="Arial Narrow" w:hAnsi="Arial Narrow"/>
                <w:b w:val="0"/>
              </w:rPr>
            </w:pPr>
            <w:r w:rsidRPr="00FB29B1">
              <w:rPr>
                <w:rFonts w:ascii="Arial Narrow" w:hAnsi="Arial Narrow"/>
                <w:b w:val="0"/>
              </w:rPr>
              <w:t>11:00–</w:t>
            </w:r>
            <w:r w:rsidR="00592C5A" w:rsidRPr="00FB29B1">
              <w:rPr>
                <w:rFonts w:ascii="Arial Narrow" w:hAnsi="Arial Narrow"/>
                <w:b w:val="0"/>
              </w:rPr>
              <w:t>14:00</w:t>
            </w:r>
          </w:p>
        </w:tc>
        <w:tc>
          <w:tcPr>
            <w:tcW w:w="8263" w:type="dxa"/>
          </w:tcPr>
          <w:p w:rsidR="00592C5A" w:rsidRPr="00FB29B1" w:rsidRDefault="00592C5A" w:rsidP="00E51D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lang w:val="pl-PL"/>
              </w:rPr>
              <w:t xml:space="preserve">Panele poświęcone rezultatom inicjatywy </w:t>
            </w:r>
            <w:r w:rsidRPr="00FB29B1">
              <w:rPr>
                <w:rFonts w:ascii="Arial Narrow" w:hAnsi="Arial Narrow"/>
                <w:i/>
                <w:lang w:val="pl-PL"/>
              </w:rPr>
              <w:t>CATCHING – UP REGIONS w regionie świętokrzyskim</w:t>
            </w:r>
          </w:p>
        </w:tc>
      </w:tr>
      <w:tr w:rsidR="00D9159C" w:rsidRPr="00FB29B1" w:rsidTr="00BF75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D9159C" w:rsidRPr="00FB29B1" w:rsidRDefault="00D9159C" w:rsidP="00BB41B2">
            <w:pPr>
              <w:spacing w:after="0" w:line="240" w:lineRule="auto"/>
              <w:rPr>
                <w:rFonts w:ascii="Arial Narrow" w:hAnsi="Arial Narrow"/>
                <w:b w:val="0"/>
                <w:lang w:val="pl-PL"/>
              </w:rPr>
            </w:pPr>
          </w:p>
        </w:tc>
        <w:tc>
          <w:tcPr>
            <w:tcW w:w="8263" w:type="dxa"/>
          </w:tcPr>
          <w:p w:rsidR="00E51D2E" w:rsidRPr="00FB29B1" w:rsidRDefault="00D9159C" w:rsidP="00D915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lang w:val="pl-PL"/>
              </w:rPr>
              <w:t>PANEL I – SZKOLNICTWO ZAWODOWE</w:t>
            </w:r>
            <w:r w:rsidR="00CA5B21" w:rsidRPr="00FB29B1">
              <w:rPr>
                <w:rFonts w:ascii="Arial Narrow" w:hAnsi="Arial Narrow"/>
                <w:b/>
                <w:sz w:val="24"/>
                <w:lang w:val="pl-PL"/>
              </w:rPr>
              <w:t xml:space="preserve"> DLA REGIONALNEJ GOSPODARKI</w:t>
            </w:r>
          </w:p>
          <w:p w:rsidR="00D9159C" w:rsidRPr="00FB29B1" w:rsidRDefault="00CA5B21" w:rsidP="00D915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</w:rPr>
            </w:pPr>
            <w:r w:rsidRPr="00FB29B1">
              <w:rPr>
                <w:rFonts w:ascii="Arial Narrow" w:hAnsi="Arial Narrow"/>
                <w:b/>
                <w:sz w:val="24"/>
              </w:rPr>
              <w:t>-PRAWDA CZY MIT?</w:t>
            </w:r>
          </w:p>
        </w:tc>
      </w:tr>
      <w:tr w:rsidR="00D9159C" w:rsidRPr="00FB29B1" w:rsidTr="00BF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D9159C" w:rsidRPr="00FB29B1" w:rsidRDefault="00592C5A" w:rsidP="00BB41B2">
            <w:pPr>
              <w:spacing w:after="0" w:line="240" w:lineRule="auto"/>
              <w:rPr>
                <w:rFonts w:ascii="Arial Narrow" w:hAnsi="Arial Narrow"/>
                <w:b w:val="0"/>
              </w:rPr>
            </w:pPr>
            <w:r w:rsidRPr="00FB29B1">
              <w:rPr>
                <w:rFonts w:ascii="Arial Narrow" w:hAnsi="Arial Narrow"/>
                <w:b w:val="0"/>
              </w:rPr>
              <w:t>11</w:t>
            </w:r>
            <w:r w:rsidR="00C34ED6" w:rsidRPr="00FB29B1">
              <w:rPr>
                <w:rFonts w:ascii="Arial Narrow" w:hAnsi="Arial Narrow"/>
                <w:b w:val="0"/>
              </w:rPr>
              <w:t>:00</w:t>
            </w:r>
            <w:r w:rsidR="002C5FAC" w:rsidRPr="00FB29B1">
              <w:rPr>
                <w:rFonts w:ascii="Arial Narrow" w:hAnsi="Arial Narrow"/>
                <w:b w:val="0"/>
              </w:rPr>
              <w:t>–</w:t>
            </w:r>
            <w:r w:rsidRPr="00FB29B1">
              <w:rPr>
                <w:rFonts w:ascii="Arial Narrow" w:hAnsi="Arial Narrow"/>
                <w:b w:val="0"/>
              </w:rPr>
              <w:t>12:0</w:t>
            </w:r>
            <w:r w:rsidR="00D9159C" w:rsidRPr="00FB29B1">
              <w:rPr>
                <w:rFonts w:ascii="Arial Narrow" w:hAnsi="Arial Narrow"/>
                <w:b w:val="0"/>
              </w:rPr>
              <w:t>0</w:t>
            </w:r>
          </w:p>
        </w:tc>
        <w:tc>
          <w:tcPr>
            <w:tcW w:w="8263" w:type="dxa"/>
          </w:tcPr>
          <w:p w:rsidR="00D9159C" w:rsidRPr="00FB29B1" w:rsidRDefault="000B34F4" w:rsidP="00BB41B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proofErr w:type="spellStart"/>
            <w:r w:rsidRPr="00FB29B1">
              <w:rPr>
                <w:rFonts w:ascii="Arial Narrow" w:hAnsi="Arial Narrow"/>
                <w:sz w:val="24"/>
                <w:lang w:val="pl-PL"/>
              </w:rPr>
              <w:t>Paneliści</w:t>
            </w:r>
            <w:proofErr w:type="spellEnd"/>
            <w:r w:rsidR="00D9159C" w:rsidRPr="00FB29B1">
              <w:rPr>
                <w:rFonts w:ascii="Arial Narrow" w:hAnsi="Arial Narrow"/>
                <w:sz w:val="24"/>
                <w:lang w:val="pl-PL"/>
              </w:rPr>
              <w:t>:</w:t>
            </w:r>
          </w:p>
          <w:p w:rsidR="00D9159C" w:rsidRPr="00FB29B1" w:rsidRDefault="00FA09C4" w:rsidP="00D915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>
              <w:rPr>
                <w:rFonts w:ascii="Arial Narrow" w:hAnsi="Arial Narrow"/>
                <w:b/>
                <w:sz w:val="24"/>
                <w:lang w:val="pl-PL"/>
              </w:rPr>
              <w:t>Sylwia Mucha</w:t>
            </w:r>
            <w:r w:rsidR="00D9159C" w:rsidRPr="00FB29B1">
              <w:rPr>
                <w:rFonts w:ascii="Arial Narrow" w:hAnsi="Arial Narrow"/>
                <w:sz w:val="24"/>
                <w:lang w:val="pl-PL"/>
              </w:rPr>
              <w:t xml:space="preserve">, </w:t>
            </w:r>
            <w:r>
              <w:rPr>
                <w:rFonts w:ascii="Arial Narrow" w:hAnsi="Arial Narrow"/>
                <w:sz w:val="24"/>
                <w:lang w:val="pl-PL"/>
              </w:rPr>
              <w:t>Kierownik Oddziału ds. Innowacji i Transferu Wiedzy, Departament</w:t>
            </w:r>
            <w:r w:rsidR="00D9159C" w:rsidRPr="00FB29B1">
              <w:rPr>
                <w:rFonts w:ascii="Arial Narrow" w:hAnsi="Arial Narrow"/>
                <w:sz w:val="24"/>
                <w:lang w:val="pl-PL"/>
              </w:rPr>
              <w:t xml:space="preserve"> Polityki Regionalnej Urzędu </w:t>
            </w:r>
            <w:r w:rsidR="00D9159C" w:rsidRPr="00FB29B1">
              <w:rPr>
                <w:rFonts w:ascii="Arial Narrow" w:hAnsi="Arial Narrow"/>
                <w:sz w:val="24"/>
                <w:szCs w:val="24"/>
                <w:lang w:val="pl-PL"/>
              </w:rPr>
              <w:t>Marszałkowskiego w Kielcach</w:t>
            </w:r>
          </w:p>
          <w:p w:rsidR="008C7689" w:rsidRPr="00FB29B1" w:rsidRDefault="00D9159C" w:rsidP="008C7689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Piotr Krasuski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, Dyrektor Departamentu EFS, Ministerstwo Rozwoju </w:t>
            </w:r>
          </w:p>
          <w:p w:rsidR="008C7689" w:rsidRPr="00FB29B1" w:rsidRDefault="008C7689" w:rsidP="008C7689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eastAsiaTheme="majorEastAsia" w:hAnsi="Arial Narrow"/>
                <w:b/>
                <w:sz w:val="24"/>
                <w:szCs w:val="24"/>
                <w:lang w:val="pl-PL"/>
              </w:rPr>
              <w:t xml:space="preserve">Wallis </w:t>
            </w:r>
            <w:proofErr w:type="spellStart"/>
            <w:r w:rsidRPr="00FB29B1">
              <w:rPr>
                <w:rFonts w:ascii="Arial Narrow" w:eastAsiaTheme="majorEastAsia" w:hAnsi="Arial Narrow"/>
                <w:b/>
                <w:sz w:val="24"/>
                <w:szCs w:val="24"/>
                <w:lang w:val="pl-PL"/>
              </w:rPr>
              <w:t>Goelen</w:t>
            </w:r>
            <w:proofErr w:type="spellEnd"/>
            <w:r w:rsidRPr="00FB29B1">
              <w:rPr>
                <w:rFonts w:ascii="Arial Narrow" w:eastAsiaTheme="majorEastAsia" w:hAnsi="Arial Narrow"/>
                <w:sz w:val="24"/>
                <w:szCs w:val="24"/>
                <w:lang w:val="pl-PL"/>
              </w:rPr>
              <w:t xml:space="preserve">, Dyrekcja Generalna ds. Zatrudnienia, Spraw Społecznych </w:t>
            </w:r>
            <w:r w:rsidRPr="00FB29B1">
              <w:rPr>
                <w:rFonts w:ascii="Arial Narrow" w:eastAsiaTheme="majorEastAsia" w:hAnsi="Arial Narrow"/>
                <w:sz w:val="24"/>
                <w:szCs w:val="24"/>
                <w:lang w:val="pl-PL"/>
              </w:rPr>
              <w:br/>
              <w:t xml:space="preserve">i Włączenia Społecznego, Komisja Europejska </w:t>
            </w:r>
          </w:p>
          <w:p w:rsidR="00D9159C" w:rsidRPr="00FB29B1" w:rsidRDefault="009A637F" w:rsidP="009A637F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 xml:space="preserve">Margo </w:t>
            </w:r>
            <w:proofErr w:type="spellStart"/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Hoftijzer</w:t>
            </w:r>
            <w:proofErr w:type="spellEnd"/>
            <w:r w:rsidR="008C7689" w:rsidRPr="00FB29B1">
              <w:rPr>
                <w:rFonts w:ascii="Arial Narrow" w:hAnsi="Arial Narrow"/>
                <w:sz w:val="24"/>
                <w:szCs w:val="24"/>
                <w:lang w:val="pl-PL"/>
              </w:rPr>
              <w:t>,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 </w:t>
            </w:r>
            <w:r w:rsidR="008C7689" w:rsidRPr="00FB29B1">
              <w:rPr>
                <w:rFonts w:ascii="Arial Narrow" w:hAnsi="Arial Narrow"/>
                <w:sz w:val="24"/>
                <w:szCs w:val="24"/>
                <w:lang w:val="pl-PL"/>
              </w:rPr>
              <w:t>Bank Światowy</w:t>
            </w:r>
          </w:p>
          <w:p w:rsidR="00C50409" w:rsidRDefault="00792DFD" w:rsidP="00FB29B1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 xml:space="preserve">Maria Montowska, 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Dyrektor, Kształcenie Zawodowe i Ustawiczne, Polsko – Niemiecka Izba Przemysłowo </w:t>
            </w:r>
            <w:r w:rsidR="00FA09C4">
              <w:rPr>
                <w:rFonts w:ascii="Arial Narrow" w:hAnsi="Arial Narrow"/>
                <w:sz w:val="24"/>
                <w:szCs w:val="24"/>
                <w:lang w:val="pl-PL"/>
              </w:rPr>
              <w:t>–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 Handlowa</w:t>
            </w:r>
          </w:p>
          <w:p w:rsidR="00FA09C4" w:rsidRPr="00FA09C4" w:rsidRDefault="00FA09C4" w:rsidP="00FB29B1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A09C4">
              <w:rPr>
                <w:rFonts w:ascii="Arial Narrow" w:hAnsi="Arial Narrow"/>
                <w:sz w:val="24"/>
                <w:szCs w:val="24"/>
                <w:lang w:val="pl-PL"/>
              </w:rPr>
              <w:t>Przedstawiciel szkoły zawodowej</w:t>
            </w:r>
          </w:p>
          <w:p w:rsidR="00FA09C4" w:rsidRPr="00FB29B1" w:rsidRDefault="00FA09C4" w:rsidP="00FB29B1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>
              <w:rPr>
                <w:rFonts w:ascii="Arial Narrow" w:hAnsi="Arial Narrow"/>
                <w:sz w:val="24"/>
                <w:szCs w:val="24"/>
                <w:lang w:val="pl-PL"/>
              </w:rPr>
              <w:t>Przedstawiciel pracodawców</w:t>
            </w:r>
          </w:p>
          <w:p w:rsidR="003D6FB6" w:rsidRPr="00FB29B1" w:rsidRDefault="00C50409" w:rsidP="00EA25C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u w:val="single"/>
                <w:lang w:val="pl-PL"/>
              </w:rPr>
              <w:t>MODERATOR</w:t>
            </w:r>
            <w:r w:rsidRPr="00FB29B1">
              <w:rPr>
                <w:rFonts w:ascii="Arial Narrow" w:hAnsi="Arial Narrow"/>
                <w:sz w:val="24"/>
                <w:lang w:val="pl-PL"/>
              </w:rPr>
              <w:t>: Tomasz Janusz, Zastępca Dyrektora Departamentu Polityki Regionalnej Urzędu Marszałkowskiego w Kielcach</w:t>
            </w:r>
          </w:p>
        </w:tc>
      </w:tr>
      <w:tr w:rsidR="00D9159C" w:rsidRPr="00FB29B1" w:rsidTr="00BF75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D9159C" w:rsidRPr="00FB29B1" w:rsidRDefault="00EA25C5" w:rsidP="00BB41B2">
            <w:pPr>
              <w:spacing w:after="0" w:line="240" w:lineRule="auto"/>
              <w:rPr>
                <w:rFonts w:ascii="Arial Narrow" w:hAnsi="Arial Narrow"/>
                <w:b w:val="0"/>
                <w:lang w:val="pl-PL"/>
              </w:rPr>
            </w:pPr>
            <w:r w:rsidRPr="00FB29B1">
              <w:rPr>
                <w:rFonts w:ascii="Arial Narrow" w:hAnsi="Arial Narrow"/>
                <w:b w:val="0"/>
                <w:lang w:val="pl-PL"/>
              </w:rPr>
              <w:t>12:00-13:00</w:t>
            </w:r>
          </w:p>
        </w:tc>
        <w:tc>
          <w:tcPr>
            <w:tcW w:w="8263" w:type="dxa"/>
          </w:tcPr>
          <w:p w:rsidR="00D9159C" w:rsidRPr="00FB29B1" w:rsidRDefault="00D9159C" w:rsidP="00CA5B2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lang w:val="pl-PL"/>
              </w:rPr>
              <w:t xml:space="preserve">PANEL II </w:t>
            </w:r>
            <w:r w:rsidR="00952846" w:rsidRPr="00FB29B1">
              <w:rPr>
                <w:rFonts w:ascii="Arial Narrow" w:hAnsi="Arial Narrow"/>
                <w:b/>
                <w:sz w:val="24"/>
                <w:lang w:val="pl-PL"/>
              </w:rPr>
              <w:t>–INSTYTUCJE OTOCZENIA</w:t>
            </w:r>
            <w:r w:rsidR="00952846" w:rsidRPr="00FB29B1">
              <w:rPr>
                <w:rFonts w:ascii="Arial Narrow" w:hAnsi="Arial Narrow"/>
                <w:sz w:val="24"/>
                <w:lang w:val="pl-PL"/>
              </w:rPr>
              <w:t xml:space="preserve"> </w:t>
            </w:r>
            <w:r w:rsidR="00952846" w:rsidRPr="00FB29B1">
              <w:rPr>
                <w:rFonts w:ascii="Arial Narrow" w:hAnsi="Arial Narrow"/>
                <w:b/>
                <w:sz w:val="24"/>
                <w:lang w:val="pl-PL"/>
              </w:rPr>
              <w:t>BIZNESU</w:t>
            </w:r>
            <w:r w:rsidR="00CA5B21" w:rsidRPr="00FB29B1">
              <w:rPr>
                <w:rFonts w:ascii="Arial Narrow" w:hAnsi="Arial Narrow"/>
                <w:b/>
                <w:sz w:val="24"/>
                <w:lang w:val="pl-PL"/>
              </w:rPr>
              <w:t>-DLA BIZNE</w:t>
            </w:r>
            <w:r w:rsidR="00295581" w:rsidRPr="00FB29B1">
              <w:rPr>
                <w:rFonts w:ascii="Arial Narrow" w:hAnsi="Arial Narrow"/>
                <w:b/>
                <w:sz w:val="24"/>
                <w:lang w:val="pl-PL"/>
              </w:rPr>
              <w:t>S</w:t>
            </w:r>
            <w:r w:rsidR="00CA5B21" w:rsidRPr="00FB29B1">
              <w:rPr>
                <w:rFonts w:ascii="Arial Narrow" w:hAnsi="Arial Narrow"/>
                <w:b/>
                <w:sz w:val="24"/>
                <w:lang w:val="pl-PL"/>
              </w:rPr>
              <w:t>U CZY BEZ BIZNESU</w:t>
            </w:r>
            <w:r w:rsidR="00E51D2E" w:rsidRPr="00FB29B1">
              <w:rPr>
                <w:rFonts w:ascii="Arial Narrow" w:hAnsi="Arial Narrow"/>
                <w:b/>
                <w:sz w:val="24"/>
                <w:lang w:val="pl-PL"/>
              </w:rPr>
              <w:t>?</w:t>
            </w:r>
          </w:p>
        </w:tc>
      </w:tr>
      <w:tr w:rsidR="007A60FC" w:rsidRPr="00FB29B1" w:rsidTr="00BF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7A60FC" w:rsidRPr="00FB29B1" w:rsidRDefault="007A60FC" w:rsidP="00BB41B2">
            <w:pPr>
              <w:spacing w:after="0" w:line="240" w:lineRule="auto"/>
              <w:rPr>
                <w:rFonts w:ascii="Arial Narrow" w:hAnsi="Arial Narrow"/>
                <w:b w:val="0"/>
                <w:lang w:val="pl-PL"/>
              </w:rPr>
            </w:pPr>
          </w:p>
        </w:tc>
        <w:tc>
          <w:tcPr>
            <w:tcW w:w="8263" w:type="dxa"/>
          </w:tcPr>
          <w:p w:rsidR="007A60FC" w:rsidRPr="00FB29B1" w:rsidRDefault="000B34F4" w:rsidP="00D9159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proofErr w:type="spellStart"/>
            <w:r w:rsidRPr="00FB29B1">
              <w:rPr>
                <w:rFonts w:ascii="Arial Narrow" w:hAnsi="Arial Narrow"/>
                <w:sz w:val="24"/>
                <w:lang w:val="pl-PL"/>
              </w:rPr>
              <w:t>Paneliści</w:t>
            </w:r>
            <w:proofErr w:type="spellEnd"/>
            <w:r w:rsidR="007A60FC" w:rsidRPr="00FB29B1">
              <w:rPr>
                <w:rFonts w:ascii="Arial Narrow" w:hAnsi="Arial Narrow"/>
                <w:sz w:val="24"/>
                <w:lang w:val="pl-PL"/>
              </w:rPr>
              <w:t>:</w:t>
            </w:r>
          </w:p>
          <w:p w:rsidR="007A60FC" w:rsidRPr="00FB29B1" w:rsidRDefault="007A60FC" w:rsidP="00663CC3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lang w:val="pl-PL"/>
              </w:rPr>
              <w:t>Karol Kaczmarski</w:t>
            </w:r>
            <w:r w:rsidRPr="00FB29B1">
              <w:rPr>
                <w:rFonts w:ascii="Arial Narrow" w:hAnsi="Arial Narrow"/>
                <w:sz w:val="24"/>
                <w:lang w:val="pl-PL"/>
              </w:rPr>
              <w:t xml:space="preserve">, Prezes Zarządu Świętokrzyskiego Centrum Innowacji </w:t>
            </w:r>
            <w:r w:rsidRPr="00FB29B1">
              <w:rPr>
                <w:rFonts w:ascii="Arial Narrow" w:hAnsi="Arial Narrow"/>
                <w:sz w:val="24"/>
                <w:lang w:val="pl-PL"/>
              </w:rPr>
              <w:br/>
              <w:t>i Transferu Technologii w Kielcach</w:t>
            </w:r>
          </w:p>
          <w:p w:rsidR="007A60FC" w:rsidRPr="00FB29B1" w:rsidRDefault="007A60FC" w:rsidP="00663CC3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>Przedstawiciel Ministerstwa Rozwoju</w:t>
            </w:r>
          </w:p>
          <w:p w:rsidR="00663CC3" w:rsidRPr="00FB29B1" w:rsidRDefault="00663CC3" w:rsidP="00663CC3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lang w:val="pl-PL"/>
              </w:rPr>
              <w:t>Christopher Todd</w:t>
            </w:r>
            <w:r w:rsidRPr="00FB29B1">
              <w:rPr>
                <w:rFonts w:ascii="Arial Narrow" w:hAnsi="Arial Narrow"/>
                <w:sz w:val="24"/>
                <w:lang w:val="pl-PL"/>
              </w:rPr>
              <w:t>, Dyrektor Generalny, Dyrekcja Generalna ds. Polityki Regionalnej i Miejskiej, Komisja Europejska</w:t>
            </w:r>
          </w:p>
          <w:p w:rsidR="007A60FC" w:rsidRPr="00FB29B1" w:rsidRDefault="004B684D" w:rsidP="00663CC3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3B501D">
              <w:rPr>
                <w:rFonts w:ascii="Arial Narrow" w:hAnsi="Arial Narrow"/>
                <w:sz w:val="24"/>
                <w:lang w:val="pl-PL"/>
              </w:rPr>
              <w:t>Przedstawiciel</w:t>
            </w:r>
            <w:r w:rsidR="00C60CD7" w:rsidRPr="003B501D">
              <w:rPr>
                <w:rFonts w:ascii="Arial Narrow" w:hAnsi="Arial Narrow"/>
                <w:sz w:val="24"/>
                <w:lang w:val="pl-PL"/>
              </w:rPr>
              <w:t xml:space="preserve"> </w:t>
            </w:r>
            <w:r w:rsidR="007A60FC" w:rsidRPr="00FB29B1">
              <w:rPr>
                <w:rFonts w:ascii="Arial Narrow" w:hAnsi="Arial Narrow"/>
                <w:sz w:val="24"/>
                <w:lang w:val="pl-PL"/>
              </w:rPr>
              <w:t>Bank</w:t>
            </w:r>
            <w:r w:rsidRPr="00FB29B1">
              <w:rPr>
                <w:rFonts w:ascii="Arial Narrow" w:hAnsi="Arial Narrow"/>
                <w:sz w:val="24"/>
                <w:lang w:val="pl-PL"/>
              </w:rPr>
              <w:t>u Światowego</w:t>
            </w:r>
          </w:p>
          <w:p w:rsidR="003B501D" w:rsidRDefault="003B501D" w:rsidP="003B50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>
              <w:rPr>
                <w:rFonts w:ascii="Arial Narrow" w:hAnsi="Arial Narrow"/>
                <w:sz w:val="24"/>
                <w:szCs w:val="24"/>
                <w:lang w:val="pl-PL"/>
              </w:rPr>
              <w:lastRenderedPageBreak/>
              <w:t>Przedstawiciel pracodawców</w:t>
            </w:r>
          </w:p>
          <w:p w:rsidR="003B501D" w:rsidRPr="00FB29B1" w:rsidRDefault="003B501D" w:rsidP="003B501D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>
              <w:rPr>
                <w:rFonts w:ascii="Arial Narrow" w:hAnsi="Arial Narrow"/>
                <w:sz w:val="24"/>
                <w:szCs w:val="24"/>
                <w:lang w:val="pl-PL"/>
              </w:rPr>
              <w:t xml:space="preserve">Przedstawiciel instytucji </w:t>
            </w:r>
            <w:r w:rsidR="00317CAA">
              <w:rPr>
                <w:rFonts w:ascii="Arial Narrow" w:hAnsi="Arial Narrow"/>
                <w:sz w:val="24"/>
                <w:szCs w:val="24"/>
                <w:lang w:val="pl-PL"/>
              </w:rPr>
              <w:t xml:space="preserve">otoczenia </w:t>
            </w:r>
            <w:r>
              <w:rPr>
                <w:rFonts w:ascii="Arial Narrow" w:hAnsi="Arial Narrow"/>
                <w:sz w:val="24"/>
                <w:szCs w:val="24"/>
                <w:lang w:val="pl-PL"/>
              </w:rPr>
              <w:t>biznesu</w:t>
            </w:r>
          </w:p>
          <w:p w:rsidR="00416D42" w:rsidRPr="00FB29B1" w:rsidRDefault="00C50409" w:rsidP="00C5040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u w:val="single"/>
                <w:lang w:val="pl-PL"/>
              </w:rPr>
              <w:t>MODERATOR</w:t>
            </w:r>
            <w:r w:rsidRPr="00FB29B1">
              <w:rPr>
                <w:rFonts w:ascii="Arial Narrow" w:hAnsi="Arial Narrow"/>
                <w:sz w:val="24"/>
                <w:lang w:val="pl-PL"/>
              </w:rPr>
              <w:t>: Zdzisław Kobierski, Zastępca Dyrektora Departamentu Polityki Regionalnej Urzędu Marszałkowskiego w Kielcach</w:t>
            </w:r>
          </w:p>
        </w:tc>
      </w:tr>
      <w:tr w:rsidR="00BA3FCE" w:rsidRPr="00FB29B1" w:rsidTr="00BF75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BA3FCE" w:rsidRPr="00FB29B1" w:rsidRDefault="00CA5B21" w:rsidP="00BB41B2">
            <w:pPr>
              <w:spacing w:after="0" w:line="240" w:lineRule="auto"/>
              <w:rPr>
                <w:rFonts w:ascii="Arial Narrow" w:hAnsi="Arial Narrow"/>
                <w:b w:val="0"/>
              </w:rPr>
            </w:pPr>
            <w:r w:rsidRPr="00FB29B1">
              <w:rPr>
                <w:rFonts w:ascii="Arial Narrow" w:hAnsi="Arial Narrow"/>
                <w:b w:val="0"/>
              </w:rPr>
              <w:lastRenderedPageBreak/>
              <w:t>13:00</w:t>
            </w:r>
          </w:p>
        </w:tc>
        <w:tc>
          <w:tcPr>
            <w:tcW w:w="8263" w:type="dxa"/>
          </w:tcPr>
          <w:p w:rsidR="00BA3FCE" w:rsidRPr="00FB29B1" w:rsidRDefault="00BA3FCE" w:rsidP="00D9159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  <w:r w:rsidRPr="00FB29B1">
              <w:rPr>
                <w:rFonts w:ascii="Arial Narrow" w:hAnsi="Arial Narrow"/>
                <w:sz w:val="24"/>
              </w:rPr>
              <w:t>LUNCH</w:t>
            </w:r>
          </w:p>
        </w:tc>
      </w:tr>
      <w:tr w:rsidR="000D4D8E" w:rsidRPr="00FB29B1" w:rsidTr="00BF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" w:type="dxa"/>
          </w:tcPr>
          <w:p w:rsidR="000D4D8E" w:rsidRPr="00FB29B1" w:rsidRDefault="00DB6D08" w:rsidP="00BB41B2">
            <w:pPr>
              <w:spacing w:after="0" w:line="240" w:lineRule="auto"/>
              <w:rPr>
                <w:rFonts w:ascii="Arial Narrow" w:hAnsi="Arial Narrow"/>
                <w:b w:val="0"/>
                <w:sz w:val="24"/>
                <w:lang w:val="pl-PL"/>
              </w:rPr>
            </w:pPr>
            <w:r w:rsidRPr="00FB29B1">
              <w:rPr>
                <w:rFonts w:ascii="Arial Narrow" w:hAnsi="Arial Narrow"/>
                <w:b w:val="0"/>
                <w:lang w:val="pl-PL"/>
              </w:rPr>
              <w:t>15:00- 18:00</w:t>
            </w:r>
          </w:p>
        </w:tc>
        <w:tc>
          <w:tcPr>
            <w:tcW w:w="8263" w:type="dxa"/>
          </w:tcPr>
          <w:p w:rsidR="000D4D8E" w:rsidRPr="00FB29B1" w:rsidRDefault="000D4D8E" w:rsidP="00BB41B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 xml:space="preserve">Krótki spacer po centrum Sandomierza połączony z prezentacją lokalnych przedsiębiorstw w nawiązaniu do inicjatywy </w:t>
            </w:r>
            <w:r w:rsidRPr="00FB29B1">
              <w:rPr>
                <w:rFonts w:ascii="Arial Narrow" w:hAnsi="Arial Narrow"/>
                <w:i/>
                <w:sz w:val="24"/>
                <w:lang w:val="pl-PL"/>
              </w:rPr>
              <w:t>CATCHING – UP REGIONS</w:t>
            </w:r>
            <w:r w:rsidRPr="00FB29B1">
              <w:rPr>
                <w:rFonts w:ascii="Arial Narrow" w:hAnsi="Arial Narrow"/>
                <w:sz w:val="24"/>
                <w:lang w:val="pl-PL"/>
              </w:rPr>
              <w:t xml:space="preserve"> </w:t>
            </w:r>
          </w:p>
        </w:tc>
      </w:tr>
    </w:tbl>
    <w:p w:rsidR="00BA1274" w:rsidRPr="00FB29B1" w:rsidRDefault="00BA1274" w:rsidP="00BA1274">
      <w:pPr>
        <w:spacing w:after="0" w:line="240" w:lineRule="auto"/>
        <w:rPr>
          <w:rFonts w:ascii="Arial Narrow" w:hAnsi="Arial Narrow"/>
          <w:lang w:val="pl-PL"/>
        </w:rPr>
      </w:pPr>
    </w:p>
    <w:p w:rsidR="00FE2310" w:rsidRPr="00FB29B1" w:rsidRDefault="00FE2310" w:rsidP="00FE2310">
      <w:pPr>
        <w:shd w:val="clear" w:color="auto" w:fill="E5DFEC" w:themeFill="accent4" w:themeFillTint="33"/>
        <w:spacing w:after="0" w:line="240" w:lineRule="auto"/>
        <w:rPr>
          <w:rFonts w:ascii="Arial Narrow" w:hAnsi="Arial Narrow"/>
          <w:b/>
          <w:sz w:val="28"/>
          <w:lang w:val="pl-PL"/>
        </w:rPr>
      </w:pPr>
      <w:r w:rsidRPr="00FB29B1">
        <w:rPr>
          <w:rFonts w:ascii="Arial Narrow" w:hAnsi="Arial Narrow"/>
          <w:b/>
          <w:sz w:val="28"/>
          <w:lang w:val="pl-PL"/>
        </w:rPr>
        <w:t>25 października 2017 r. / ŚRODA/</w:t>
      </w:r>
    </w:p>
    <w:p w:rsidR="00BA1274" w:rsidRPr="00FB29B1" w:rsidRDefault="00BA1274" w:rsidP="00BA1274">
      <w:pPr>
        <w:spacing w:after="0" w:line="240" w:lineRule="auto"/>
        <w:rPr>
          <w:rFonts w:ascii="Arial Narrow" w:hAnsi="Arial Narrow"/>
          <w:b/>
        </w:rPr>
      </w:pPr>
    </w:p>
    <w:tbl>
      <w:tblPr>
        <w:tblStyle w:val="redniasiatka2akcent4"/>
        <w:tblW w:w="0" w:type="auto"/>
        <w:tblInd w:w="-469" w:type="dxa"/>
        <w:tblLook w:val="04A0" w:firstRow="1" w:lastRow="0" w:firstColumn="1" w:lastColumn="0" w:noHBand="0" w:noVBand="1"/>
      </w:tblPr>
      <w:tblGrid>
        <w:gridCol w:w="1227"/>
        <w:gridCol w:w="8264"/>
        <w:gridCol w:w="30"/>
      </w:tblGrid>
      <w:tr w:rsidR="00370241" w:rsidRPr="00FB29B1" w:rsidTr="00370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27" w:type="dxa"/>
          </w:tcPr>
          <w:p w:rsidR="00370241" w:rsidRPr="00FB29B1" w:rsidRDefault="00370241" w:rsidP="00BB41B2">
            <w:pPr>
              <w:spacing w:after="0" w:line="240" w:lineRule="auto"/>
              <w:rPr>
                <w:rFonts w:ascii="Arial Narrow" w:hAnsi="Arial Narrow"/>
                <w:sz w:val="24"/>
              </w:rPr>
            </w:pPr>
          </w:p>
        </w:tc>
        <w:tc>
          <w:tcPr>
            <w:tcW w:w="8294" w:type="dxa"/>
            <w:gridSpan w:val="2"/>
          </w:tcPr>
          <w:p w:rsidR="00370241" w:rsidRPr="00FB29B1" w:rsidRDefault="00370241" w:rsidP="00BB41B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  <w:r w:rsidRPr="00FB29B1">
              <w:rPr>
                <w:rFonts w:ascii="Arial Narrow" w:hAnsi="Arial Narrow"/>
                <w:sz w:val="24"/>
              </w:rPr>
              <w:t>EVENT</w:t>
            </w:r>
            <w:r w:rsidRPr="00FB29B1">
              <w:rPr>
                <w:rFonts w:ascii="Arial Narrow" w:hAnsi="Arial Narrow"/>
                <w:sz w:val="24"/>
              </w:rPr>
              <w:tab/>
            </w:r>
          </w:p>
        </w:tc>
      </w:tr>
      <w:tr w:rsidR="00370241" w:rsidRPr="00FB29B1" w:rsidTr="00370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</w:tcPr>
          <w:p w:rsidR="00370241" w:rsidRPr="00FB29B1" w:rsidRDefault="00370241" w:rsidP="00BB41B2">
            <w:pPr>
              <w:spacing w:after="0" w:line="240" w:lineRule="auto"/>
              <w:rPr>
                <w:rFonts w:ascii="Arial Narrow" w:hAnsi="Arial Narrow"/>
                <w:sz w:val="24"/>
              </w:rPr>
            </w:pPr>
          </w:p>
        </w:tc>
        <w:tc>
          <w:tcPr>
            <w:tcW w:w="8294" w:type="dxa"/>
            <w:gridSpan w:val="2"/>
          </w:tcPr>
          <w:p w:rsidR="0067300D" w:rsidRDefault="0067300D" w:rsidP="000523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>
              <w:rPr>
                <w:rFonts w:ascii="Arial Narrow" w:hAnsi="Arial Narrow"/>
                <w:sz w:val="24"/>
                <w:lang w:val="pl-PL"/>
              </w:rPr>
              <w:t xml:space="preserve">Przejazd do Staszowa </w:t>
            </w:r>
          </w:p>
          <w:p w:rsidR="00370241" w:rsidRPr="00FB29B1" w:rsidRDefault="00370241" w:rsidP="000523F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>
              <w:rPr>
                <w:rFonts w:ascii="Arial Narrow" w:hAnsi="Arial Narrow"/>
                <w:sz w:val="20"/>
                <w:lang w:val="pl-PL"/>
              </w:rPr>
              <w:t xml:space="preserve">miejsce: </w:t>
            </w:r>
            <w:r w:rsidR="0067300D">
              <w:rPr>
                <w:rFonts w:ascii="Arial Narrow" w:hAnsi="Arial Narrow"/>
                <w:sz w:val="20"/>
                <w:lang w:val="pl-PL"/>
              </w:rPr>
              <w:t>Zakątek Świętokrzyski Grzybów k/Staszowa, adres: Grzybów 33, 28-200 Staszów</w:t>
            </w:r>
          </w:p>
        </w:tc>
      </w:tr>
      <w:tr w:rsidR="009A571C" w:rsidRPr="00FB29B1" w:rsidTr="00370241">
        <w:trPr>
          <w:gridAfter w:val="1"/>
          <w:wAfter w:w="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</w:tcPr>
          <w:p w:rsidR="009A571C" w:rsidRPr="00FB29B1" w:rsidRDefault="009A571C" w:rsidP="00BB41B2">
            <w:pPr>
              <w:spacing w:after="0" w:line="240" w:lineRule="auto"/>
              <w:rPr>
                <w:rFonts w:ascii="Arial Narrow" w:hAnsi="Arial Narrow"/>
                <w:b w:val="0"/>
              </w:rPr>
            </w:pPr>
            <w:r w:rsidRPr="00FB29B1">
              <w:rPr>
                <w:rFonts w:ascii="Arial Narrow" w:hAnsi="Arial Narrow"/>
                <w:b w:val="0"/>
              </w:rPr>
              <w:t>10:00-12:00</w:t>
            </w:r>
          </w:p>
        </w:tc>
        <w:tc>
          <w:tcPr>
            <w:tcW w:w="8264" w:type="dxa"/>
          </w:tcPr>
          <w:p w:rsidR="009A571C" w:rsidRPr="00FB29B1" w:rsidRDefault="009A571C" w:rsidP="00FB29B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lang w:val="pl-PL"/>
              </w:rPr>
              <w:t xml:space="preserve">Panel poświęcony rezultatom inicjatywy </w:t>
            </w:r>
            <w:r w:rsidRPr="00FB29B1">
              <w:rPr>
                <w:rFonts w:ascii="Arial Narrow" w:hAnsi="Arial Narrow"/>
                <w:i/>
                <w:lang w:val="pl-PL"/>
              </w:rPr>
              <w:t>CATCHING – UP REGIONS w regionie świętokrzyskim</w:t>
            </w:r>
          </w:p>
        </w:tc>
      </w:tr>
      <w:tr w:rsidR="00EA674C" w:rsidRPr="00FB29B1" w:rsidTr="0037024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</w:tcPr>
          <w:p w:rsidR="00EA674C" w:rsidRPr="00FB29B1" w:rsidRDefault="00EA674C" w:rsidP="00BB41B2">
            <w:pPr>
              <w:spacing w:after="0" w:line="240" w:lineRule="auto"/>
              <w:rPr>
                <w:rFonts w:ascii="Arial Narrow" w:hAnsi="Arial Narrow"/>
                <w:lang w:val="pl-PL"/>
              </w:rPr>
            </w:pPr>
          </w:p>
        </w:tc>
        <w:tc>
          <w:tcPr>
            <w:tcW w:w="8264" w:type="dxa"/>
          </w:tcPr>
          <w:p w:rsidR="00EA674C" w:rsidRPr="00FB29B1" w:rsidRDefault="00EA674C" w:rsidP="00E51D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4"/>
                <w:highlight w:val="yellow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lang w:val="pl-PL"/>
              </w:rPr>
              <w:t>PANEL – EFEKTYWNE PLANOWANIE PRZESTRZENNE</w:t>
            </w:r>
            <w:r w:rsidR="000959CC" w:rsidRPr="00FB29B1">
              <w:rPr>
                <w:rFonts w:ascii="Arial Narrow" w:hAnsi="Arial Narrow"/>
                <w:b/>
                <w:sz w:val="24"/>
                <w:lang w:val="pl-PL"/>
              </w:rPr>
              <w:t xml:space="preserve"> </w:t>
            </w:r>
            <w:r w:rsidR="00CA5B21" w:rsidRPr="00FB29B1">
              <w:rPr>
                <w:rFonts w:ascii="Arial Narrow" w:hAnsi="Arial Narrow"/>
                <w:b/>
                <w:sz w:val="24"/>
                <w:lang w:val="pl-PL"/>
              </w:rPr>
              <w:t xml:space="preserve">JAKO JEDEN </w:t>
            </w:r>
            <w:r w:rsidR="008E4270" w:rsidRPr="00FB29B1">
              <w:rPr>
                <w:rFonts w:ascii="Arial Narrow" w:hAnsi="Arial Narrow"/>
                <w:b/>
                <w:sz w:val="24"/>
                <w:lang w:val="pl-PL"/>
              </w:rPr>
              <w:br/>
            </w:r>
            <w:r w:rsidR="00CA5B21" w:rsidRPr="00FB29B1">
              <w:rPr>
                <w:rFonts w:ascii="Arial Narrow" w:hAnsi="Arial Narrow"/>
                <w:b/>
                <w:sz w:val="24"/>
                <w:lang w:val="pl-PL"/>
              </w:rPr>
              <w:t>Z MECHANIZMÓW WSPARCIA MŚP</w:t>
            </w:r>
          </w:p>
        </w:tc>
      </w:tr>
      <w:tr w:rsidR="00EA674C" w:rsidRPr="00FB29B1" w:rsidTr="00370241">
        <w:trPr>
          <w:gridAfter w:val="1"/>
          <w:wAfter w:w="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</w:tcPr>
          <w:p w:rsidR="00EA674C" w:rsidRPr="00FB29B1" w:rsidRDefault="00EA674C" w:rsidP="00BB41B2">
            <w:pPr>
              <w:spacing w:after="0" w:line="240" w:lineRule="auto"/>
              <w:rPr>
                <w:rFonts w:ascii="Arial Narrow" w:hAnsi="Arial Narrow"/>
                <w:b w:val="0"/>
                <w:lang w:val="pl-PL"/>
              </w:rPr>
            </w:pPr>
          </w:p>
        </w:tc>
        <w:tc>
          <w:tcPr>
            <w:tcW w:w="8264" w:type="dxa"/>
          </w:tcPr>
          <w:p w:rsidR="00EA674C" w:rsidRPr="00FB29B1" w:rsidRDefault="000B34F4" w:rsidP="00EA674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proofErr w:type="spellStart"/>
            <w:r w:rsidRPr="00FB29B1">
              <w:rPr>
                <w:rFonts w:ascii="Arial Narrow" w:hAnsi="Arial Narrow"/>
                <w:sz w:val="24"/>
                <w:lang w:val="pl-PL"/>
              </w:rPr>
              <w:t>Paneliści</w:t>
            </w:r>
            <w:proofErr w:type="spellEnd"/>
            <w:r w:rsidR="00EA674C" w:rsidRPr="00FB29B1">
              <w:rPr>
                <w:rFonts w:ascii="Arial Narrow" w:hAnsi="Arial Narrow"/>
                <w:sz w:val="24"/>
                <w:lang w:val="pl-PL"/>
              </w:rPr>
              <w:t>:</w:t>
            </w:r>
          </w:p>
          <w:p w:rsidR="00EA674C" w:rsidRPr="00FB29B1" w:rsidRDefault="00EA674C" w:rsidP="00EA674C">
            <w:pPr>
              <w:pStyle w:val="Akapitzlist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lang w:val="pl-PL"/>
              </w:rPr>
              <w:t>Leszek Kopeć</w:t>
            </w:r>
            <w:r w:rsidRPr="00FB29B1">
              <w:rPr>
                <w:rFonts w:ascii="Arial Narrow" w:hAnsi="Arial Narrow"/>
                <w:sz w:val="24"/>
                <w:lang w:val="pl-PL"/>
              </w:rPr>
              <w:t>, Burmistrz Miasta i Gminy Staszów</w:t>
            </w:r>
          </w:p>
          <w:p w:rsidR="00EA674C" w:rsidRPr="00FB29B1" w:rsidRDefault="00EA674C" w:rsidP="00EA674C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 xml:space="preserve">Przedstawiciel 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Ministerstwa </w:t>
            </w:r>
            <w:r w:rsidR="00C60CD7" w:rsidRPr="00FB29B1">
              <w:rPr>
                <w:rFonts w:ascii="Arial Narrow" w:hAnsi="Arial Narrow"/>
                <w:sz w:val="24"/>
                <w:szCs w:val="24"/>
                <w:lang w:val="pl-PL"/>
              </w:rPr>
              <w:t>Infrastruktury i Budownictwa</w:t>
            </w:r>
          </w:p>
          <w:p w:rsidR="00C4607E" w:rsidRPr="00FB29B1" w:rsidRDefault="00C4607E" w:rsidP="003A4E48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>Wolfgang Munch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 xml:space="preserve">, </w:t>
            </w:r>
            <w:r w:rsidR="003A4E48" w:rsidRPr="00FB29B1">
              <w:rPr>
                <w:rFonts w:ascii="Arial Narrow" w:eastAsiaTheme="majorEastAsia" w:hAnsi="Arial Narrow"/>
                <w:sz w:val="24"/>
                <w:szCs w:val="24"/>
                <w:lang w:val="pl-PL"/>
              </w:rPr>
              <w:t xml:space="preserve">Zastępca Dyrektora Wydziału, Dyrekcja Generalna ds. Polityki Regionalnej i Miejskiej, Komisja Europejska </w:t>
            </w:r>
          </w:p>
          <w:p w:rsidR="00EA674C" w:rsidRPr="00FB29B1" w:rsidRDefault="002E5757" w:rsidP="00EA674C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 w:cs="Calibri"/>
                <w:b/>
                <w:color w:val="auto"/>
                <w:sz w:val="24"/>
                <w:szCs w:val="24"/>
                <w:lang w:val="pl-PL"/>
              </w:rPr>
              <w:t>Marcel Ionescu</w:t>
            </w:r>
            <w:r w:rsidR="00F719BB" w:rsidRPr="00FB29B1">
              <w:rPr>
                <w:rFonts w:ascii="Arial Narrow" w:hAnsi="Arial Narrow" w:cs="Calibri"/>
                <w:b/>
                <w:color w:val="auto"/>
                <w:sz w:val="24"/>
                <w:szCs w:val="24"/>
                <w:lang w:val="pl-PL"/>
              </w:rPr>
              <w:t xml:space="preserve"> - </w:t>
            </w:r>
            <w:proofErr w:type="spellStart"/>
            <w:r w:rsidR="00F719BB" w:rsidRPr="00FB29B1">
              <w:rPr>
                <w:rFonts w:ascii="Arial Narrow" w:hAnsi="Arial Narrow" w:cs="Calibri"/>
                <w:b/>
                <w:color w:val="auto"/>
                <w:sz w:val="24"/>
                <w:szCs w:val="24"/>
                <w:lang w:val="pl-PL"/>
              </w:rPr>
              <w:t>Heroiu</w:t>
            </w:r>
            <w:proofErr w:type="spellEnd"/>
            <w:r w:rsidRPr="00FB29B1">
              <w:rPr>
                <w:rFonts w:ascii="Arial Narrow" w:hAnsi="Arial Narrow" w:cs="Calibri"/>
                <w:color w:val="auto"/>
                <w:sz w:val="24"/>
                <w:szCs w:val="24"/>
                <w:lang w:val="pl-PL"/>
              </w:rPr>
              <w:t xml:space="preserve">, 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>Bank Światowy</w:t>
            </w:r>
          </w:p>
          <w:p w:rsidR="004B684D" w:rsidRPr="00FB29B1" w:rsidRDefault="004B684D" w:rsidP="00EA674C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szCs w:val="24"/>
                <w:lang w:val="pl-PL"/>
              </w:rPr>
              <w:t xml:space="preserve">Ryszard Nagórny, </w:t>
            </w:r>
            <w:r w:rsidRPr="00FB29B1">
              <w:rPr>
                <w:rFonts w:ascii="Arial Narrow" w:hAnsi="Arial Narrow"/>
                <w:sz w:val="24"/>
                <w:szCs w:val="24"/>
                <w:lang w:val="pl-PL"/>
              </w:rPr>
              <w:t>Zastępca Dyrektora, Świętokrzyskie Biuro Rozwoju Regionalnego w Kielcach</w:t>
            </w:r>
          </w:p>
          <w:p w:rsidR="00122857" w:rsidRDefault="00122857" w:rsidP="00122857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>
              <w:rPr>
                <w:rFonts w:ascii="Arial Narrow" w:hAnsi="Arial Narrow"/>
                <w:sz w:val="24"/>
                <w:szCs w:val="24"/>
                <w:lang w:val="pl-PL"/>
              </w:rPr>
              <w:t>Przedstawiciel pracodawców</w:t>
            </w:r>
          </w:p>
          <w:p w:rsidR="00122857" w:rsidRDefault="00122857" w:rsidP="00122857">
            <w:pPr>
              <w:pStyle w:val="Akapitzlist"/>
              <w:numPr>
                <w:ilvl w:val="0"/>
                <w:numId w:val="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l-PL"/>
              </w:rPr>
            </w:pPr>
            <w:r>
              <w:rPr>
                <w:rFonts w:ascii="Arial Narrow" w:hAnsi="Arial Narrow"/>
                <w:sz w:val="24"/>
                <w:szCs w:val="24"/>
                <w:lang w:val="pl-PL"/>
              </w:rPr>
              <w:t>Przedstawiciel Miasta Kielce</w:t>
            </w:r>
          </w:p>
          <w:p w:rsidR="00C50409" w:rsidRPr="00FB29B1" w:rsidRDefault="00C50409" w:rsidP="00BB41B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b/>
                <w:sz w:val="24"/>
                <w:u w:val="single"/>
                <w:lang w:val="pl-PL"/>
              </w:rPr>
              <w:t>MODERATOR</w:t>
            </w:r>
            <w:r w:rsidRPr="00FB29B1">
              <w:rPr>
                <w:rFonts w:ascii="Arial Narrow" w:hAnsi="Arial Narrow"/>
                <w:sz w:val="24"/>
                <w:lang w:val="pl-PL"/>
              </w:rPr>
              <w:t>: Tomasz Janusz, Zastępca Dyrektora Departamentu Polityki Regionalnej Urzędu Marszałkowskiego w Kielcach</w:t>
            </w:r>
          </w:p>
        </w:tc>
      </w:tr>
      <w:tr w:rsidR="00EA674C" w:rsidRPr="00FB29B1" w:rsidTr="00370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</w:tcPr>
          <w:p w:rsidR="00EA674C" w:rsidRPr="00FB29B1" w:rsidRDefault="001F4549" w:rsidP="00BB41B2">
            <w:pPr>
              <w:spacing w:after="0" w:line="240" w:lineRule="auto"/>
              <w:rPr>
                <w:rFonts w:ascii="Arial Narrow" w:hAnsi="Arial Narrow"/>
                <w:b w:val="0"/>
                <w:sz w:val="24"/>
              </w:rPr>
            </w:pPr>
            <w:r w:rsidRPr="00FB29B1">
              <w:rPr>
                <w:rFonts w:ascii="Arial Narrow" w:hAnsi="Arial Narrow"/>
                <w:b w:val="0"/>
              </w:rPr>
              <w:t>12</w:t>
            </w:r>
            <w:r w:rsidR="00814FA8" w:rsidRPr="00FB29B1">
              <w:rPr>
                <w:rFonts w:ascii="Arial Narrow" w:hAnsi="Arial Narrow"/>
                <w:b w:val="0"/>
              </w:rPr>
              <w:t>:00-</w:t>
            </w:r>
            <w:r w:rsidRPr="00FB29B1">
              <w:rPr>
                <w:rFonts w:ascii="Arial Narrow" w:hAnsi="Arial Narrow"/>
                <w:b w:val="0"/>
              </w:rPr>
              <w:t>14</w:t>
            </w:r>
            <w:r w:rsidR="009A571C" w:rsidRPr="00FB29B1">
              <w:rPr>
                <w:rFonts w:ascii="Arial Narrow" w:hAnsi="Arial Narrow"/>
                <w:b w:val="0"/>
              </w:rPr>
              <w:t>:00</w:t>
            </w:r>
          </w:p>
        </w:tc>
        <w:tc>
          <w:tcPr>
            <w:tcW w:w="8294" w:type="dxa"/>
            <w:gridSpan w:val="2"/>
          </w:tcPr>
          <w:p w:rsidR="00EA674C" w:rsidRPr="00FB29B1" w:rsidRDefault="00EA674C" w:rsidP="00814FA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lang w:val="pl-PL"/>
              </w:rPr>
            </w:pPr>
            <w:r w:rsidRPr="00FB29B1">
              <w:rPr>
                <w:rFonts w:ascii="Arial Narrow" w:hAnsi="Arial Narrow"/>
                <w:sz w:val="24"/>
                <w:lang w:val="pl-PL"/>
              </w:rPr>
              <w:t xml:space="preserve">Krótki spacer po centrum Staszowa połączony z prezentacją lokalnych przedsiębiorstw </w:t>
            </w:r>
            <w:r w:rsidR="00814FA8" w:rsidRPr="00FB29B1">
              <w:rPr>
                <w:rFonts w:ascii="Arial Narrow" w:hAnsi="Arial Narrow"/>
                <w:sz w:val="24"/>
                <w:lang w:val="pl-PL"/>
              </w:rPr>
              <w:br/>
            </w:r>
            <w:r w:rsidRPr="00FB29B1">
              <w:rPr>
                <w:rFonts w:ascii="Arial Narrow" w:hAnsi="Arial Narrow"/>
                <w:sz w:val="24"/>
                <w:lang w:val="pl-PL"/>
              </w:rPr>
              <w:t xml:space="preserve">w nawiązaniu do inicjatywy </w:t>
            </w:r>
            <w:r w:rsidRPr="00FB29B1">
              <w:rPr>
                <w:rFonts w:ascii="Arial Narrow" w:hAnsi="Arial Narrow"/>
                <w:i/>
                <w:sz w:val="24"/>
                <w:lang w:val="pl-PL"/>
              </w:rPr>
              <w:t>CATCHING – UP REGIONS</w:t>
            </w:r>
          </w:p>
        </w:tc>
      </w:tr>
    </w:tbl>
    <w:p w:rsidR="00451CF7" w:rsidRPr="00FB29B1" w:rsidRDefault="00451CF7" w:rsidP="00C44FF3">
      <w:pPr>
        <w:spacing w:after="120" w:line="240" w:lineRule="auto"/>
        <w:rPr>
          <w:rFonts w:ascii="Arial Narrow" w:hAnsi="Arial Narrow"/>
          <w:b/>
          <w:color w:val="17365D" w:themeColor="text2" w:themeShade="BF"/>
          <w:sz w:val="20"/>
          <w:u w:val="single"/>
          <w:lang w:val="pl-PL"/>
        </w:rPr>
      </w:pPr>
    </w:p>
    <w:p w:rsidR="00451CF7" w:rsidRPr="00FB29B1" w:rsidRDefault="00451CF7" w:rsidP="00C44FF3">
      <w:pPr>
        <w:spacing w:after="120" w:line="240" w:lineRule="auto"/>
        <w:rPr>
          <w:rFonts w:ascii="Arial Narrow" w:hAnsi="Arial Narrow"/>
          <w:b/>
          <w:color w:val="17365D" w:themeColor="text2" w:themeShade="BF"/>
          <w:sz w:val="20"/>
          <w:u w:val="single"/>
          <w:lang w:val="pl-PL"/>
        </w:rPr>
      </w:pPr>
      <w:r w:rsidRPr="00FB29B1">
        <w:rPr>
          <w:rFonts w:ascii="Arial Narrow" w:hAnsi="Arial Narrow"/>
          <w:b/>
          <w:noProof/>
          <w:color w:val="17365D" w:themeColor="text2" w:themeShade="BF"/>
          <w:sz w:val="20"/>
          <w:u w:val="single"/>
          <w:lang w:val="pl-PL"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189865</wp:posOffset>
            </wp:positionV>
            <wp:extent cx="2695575" cy="1943100"/>
            <wp:effectExtent l="19050" t="0" r="9525" b="0"/>
            <wp:wrapTight wrapText="bothSides">
              <wp:wrapPolygon edited="0">
                <wp:start x="-153" y="0"/>
                <wp:lineTo x="-153" y="21388"/>
                <wp:lineTo x="21676" y="21388"/>
                <wp:lineTo x="21676" y="0"/>
                <wp:lineTo x="-153" y="0"/>
              </wp:wrapPolygon>
            </wp:wrapTight>
            <wp:docPr id="13" name="Obraz 3" descr="Znalezione obrazy dla zapytania sandom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andomie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FF3" w:rsidRPr="00FB29B1" w:rsidRDefault="00C44FF3" w:rsidP="00C44FF3">
      <w:pPr>
        <w:spacing w:after="120" w:line="240" w:lineRule="auto"/>
        <w:rPr>
          <w:rFonts w:ascii="Arial Narrow" w:hAnsi="Arial Narrow"/>
          <w:b/>
          <w:color w:val="17365D" w:themeColor="text2" w:themeShade="BF"/>
          <w:sz w:val="20"/>
          <w:u w:val="single"/>
          <w:lang w:val="pl-PL"/>
        </w:rPr>
      </w:pPr>
      <w:r w:rsidRPr="00FB29B1">
        <w:rPr>
          <w:rFonts w:ascii="Arial Narrow" w:hAnsi="Arial Narrow"/>
          <w:b/>
          <w:color w:val="17365D" w:themeColor="text2" w:themeShade="BF"/>
          <w:sz w:val="20"/>
          <w:u w:val="single"/>
          <w:lang w:val="pl-PL"/>
        </w:rPr>
        <w:t>KONTAKT:</w:t>
      </w:r>
    </w:p>
    <w:p w:rsidR="00C44FF3" w:rsidRPr="00FB29B1" w:rsidRDefault="00C44FF3" w:rsidP="00C44FF3">
      <w:pPr>
        <w:spacing w:after="120" w:line="240" w:lineRule="auto"/>
        <w:rPr>
          <w:rFonts w:ascii="Arial Narrow" w:hAnsi="Arial Narrow"/>
          <w:color w:val="17365D" w:themeColor="text2" w:themeShade="BF"/>
          <w:sz w:val="20"/>
          <w:lang w:val="pl-PL"/>
        </w:rPr>
      </w:pPr>
      <w:r w:rsidRPr="00FB29B1">
        <w:rPr>
          <w:rFonts w:ascii="Arial Narrow" w:hAnsi="Arial Narrow"/>
          <w:color w:val="17365D" w:themeColor="text2" w:themeShade="BF"/>
          <w:sz w:val="20"/>
          <w:lang w:val="pl-PL"/>
        </w:rPr>
        <w:t xml:space="preserve">Biuro Regionalne Województwa Świętokrzyskiego </w:t>
      </w:r>
      <w:r w:rsidR="00612BBB" w:rsidRPr="00FB29B1">
        <w:rPr>
          <w:rFonts w:ascii="Arial Narrow" w:hAnsi="Arial Narrow"/>
          <w:color w:val="17365D" w:themeColor="text2" w:themeShade="BF"/>
          <w:sz w:val="20"/>
          <w:lang w:val="pl-PL"/>
        </w:rPr>
        <w:br/>
      </w:r>
      <w:r w:rsidRPr="00FB29B1">
        <w:rPr>
          <w:rFonts w:ascii="Arial Narrow" w:hAnsi="Arial Narrow"/>
          <w:color w:val="17365D" w:themeColor="text2" w:themeShade="BF"/>
          <w:sz w:val="20"/>
          <w:lang w:val="pl-PL"/>
        </w:rPr>
        <w:t>w Brukseli</w:t>
      </w:r>
    </w:p>
    <w:p w:rsidR="00C44FF3" w:rsidRPr="00FB29B1" w:rsidRDefault="00C44FF3" w:rsidP="00C44FF3">
      <w:pPr>
        <w:spacing w:after="120" w:line="240" w:lineRule="auto"/>
        <w:rPr>
          <w:rFonts w:ascii="Arial Narrow" w:hAnsi="Arial Narrow"/>
          <w:color w:val="17365D" w:themeColor="text2" w:themeShade="BF"/>
          <w:sz w:val="20"/>
          <w:lang w:val="pl-PL"/>
        </w:rPr>
      </w:pPr>
      <w:r w:rsidRPr="00FB29B1">
        <w:rPr>
          <w:rFonts w:ascii="Arial Narrow" w:hAnsi="Arial Narrow"/>
          <w:color w:val="17365D" w:themeColor="text2" w:themeShade="BF"/>
          <w:sz w:val="20"/>
          <w:lang w:val="pl-PL"/>
        </w:rPr>
        <w:t>Departament Polityki Regionalnej  Urzędu Marszałkowskiego w Kielcach</w:t>
      </w:r>
    </w:p>
    <w:p w:rsidR="007517C9" w:rsidRPr="00FB29B1" w:rsidRDefault="007517C9" w:rsidP="007517C9">
      <w:pPr>
        <w:spacing w:after="120" w:line="240" w:lineRule="auto"/>
        <w:rPr>
          <w:rFonts w:ascii="Arial Narrow" w:hAnsi="Arial Narrow"/>
          <w:color w:val="17365D" w:themeColor="text2" w:themeShade="BF"/>
          <w:sz w:val="20"/>
          <w:lang w:val="pl-PL"/>
        </w:rPr>
      </w:pPr>
      <w:r w:rsidRPr="00FB29B1">
        <w:rPr>
          <w:rFonts w:ascii="Arial Narrow" w:hAnsi="Arial Narrow"/>
          <w:color w:val="17365D" w:themeColor="text2" w:themeShade="BF"/>
          <w:sz w:val="20"/>
          <w:lang w:val="pl-PL"/>
        </w:rPr>
        <w:t>Liliana Krężołek</w:t>
      </w:r>
      <w:r w:rsidRPr="00FB29B1">
        <w:rPr>
          <w:rFonts w:ascii="Arial Narrow" w:hAnsi="Arial Narrow"/>
          <w:noProof/>
          <w:sz w:val="20"/>
          <w:lang w:val="pl-PL" w:eastAsia="pl-PL" w:bidi="ar-SA"/>
        </w:rPr>
        <w:t xml:space="preserve"> </w:t>
      </w:r>
    </w:p>
    <w:p w:rsidR="00C44FF3" w:rsidRPr="00FB29B1" w:rsidRDefault="00C44FF3" w:rsidP="00C44FF3">
      <w:pPr>
        <w:spacing w:after="120" w:line="240" w:lineRule="auto"/>
        <w:rPr>
          <w:rFonts w:ascii="Arial Narrow" w:hAnsi="Arial Narrow"/>
          <w:color w:val="17365D" w:themeColor="text2" w:themeShade="BF"/>
          <w:sz w:val="20"/>
          <w:lang w:val="pl-PL"/>
        </w:rPr>
      </w:pPr>
      <w:r w:rsidRPr="00FB29B1">
        <w:rPr>
          <w:rFonts w:ascii="Arial Narrow" w:hAnsi="Arial Narrow"/>
          <w:color w:val="17365D" w:themeColor="text2" w:themeShade="BF"/>
          <w:sz w:val="20"/>
          <w:lang w:val="pl-PL"/>
        </w:rPr>
        <w:t xml:space="preserve">e-mail: </w:t>
      </w:r>
      <w:hyperlink r:id="rId11" w:history="1">
        <w:r w:rsidRPr="00FB29B1">
          <w:rPr>
            <w:rStyle w:val="Hipercze"/>
            <w:rFonts w:ascii="Arial Narrow" w:hAnsi="Arial Narrow"/>
            <w:color w:val="17365D" w:themeColor="text2" w:themeShade="BF"/>
            <w:sz w:val="20"/>
            <w:lang w:val="pl-PL"/>
          </w:rPr>
          <w:t>liliana.krezolek@sejmik.kielce.pl</w:t>
        </w:r>
      </w:hyperlink>
      <w:r w:rsidR="00206C06" w:rsidRPr="00FB29B1">
        <w:rPr>
          <w:rFonts w:ascii="Arial Narrow" w:hAnsi="Arial Narrow"/>
          <w:color w:val="17365D" w:themeColor="text2" w:themeShade="BF"/>
          <w:sz w:val="20"/>
          <w:lang w:val="pl-PL"/>
        </w:rPr>
        <w:t xml:space="preserve"> </w:t>
      </w:r>
      <w:r w:rsidR="00987B3C" w:rsidRPr="00FB29B1">
        <w:rPr>
          <w:rFonts w:ascii="Arial Narrow" w:hAnsi="Arial Narrow"/>
          <w:color w:val="17365D" w:themeColor="text2" w:themeShade="BF"/>
          <w:sz w:val="20"/>
          <w:lang w:val="pl-PL"/>
        </w:rPr>
        <w:br/>
      </w:r>
      <w:r w:rsidRPr="00FB29B1">
        <w:rPr>
          <w:rFonts w:ascii="Arial Narrow" w:hAnsi="Arial Narrow"/>
          <w:color w:val="17365D" w:themeColor="text2" w:themeShade="BF"/>
          <w:sz w:val="20"/>
          <w:lang w:val="pl-PL"/>
        </w:rPr>
        <w:t>tel. + 48 41 306-70-22, kom. 668-129-555</w:t>
      </w:r>
    </w:p>
    <w:bookmarkEnd w:id="0"/>
    <w:p w:rsidR="009C4E26" w:rsidRPr="00FB29B1" w:rsidRDefault="009C4E26" w:rsidP="00206C06">
      <w:pPr>
        <w:rPr>
          <w:rFonts w:ascii="Arial Narrow" w:hAnsi="Arial Narrow"/>
          <w:i/>
          <w:color w:val="00B0F0"/>
          <w:sz w:val="18"/>
          <w:lang w:val="pl-PL"/>
        </w:rPr>
      </w:pPr>
    </w:p>
    <w:sectPr w:rsidR="009C4E26" w:rsidRPr="00FB29B1" w:rsidSect="00BA1274">
      <w:headerReference w:type="default" r:id="rId12"/>
      <w:pgSz w:w="11906" w:h="16838"/>
      <w:pgMar w:top="92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09" w:rsidRDefault="003C0A09" w:rsidP="00BA1274">
      <w:pPr>
        <w:spacing w:after="0" w:line="240" w:lineRule="auto"/>
      </w:pPr>
      <w:r>
        <w:separator/>
      </w:r>
    </w:p>
  </w:endnote>
  <w:endnote w:type="continuationSeparator" w:id="0">
    <w:p w:rsidR="003C0A09" w:rsidRDefault="003C0A09" w:rsidP="00BA1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09" w:rsidRDefault="003C0A09" w:rsidP="00BA1274">
      <w:pPr>
        <w:spacing w:after="0" w:line="240" w:lineRule="auto"/>
      </w:pPr>
      <w:r>
        <w:separator/>
      </w:r>
    </w:p>
  </w:footnote>
  <w:footnote w:type="continuationSeparator" w:id="0">
    <w:p w:rsidR="003C0A09" w:rsidRDefault="003C0A09" w:rsidP="00BA1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3E2" w:rsidRPr="00BA1274" w:rsidRDefault="00201BF2" w:rsidP="0068100E">
    <w:pPr>
      <w:pStyle w:val="Nagwek"/>
      <w:ind w:left="4248" w:hanging="3966"/>
    </w:pPr>
    <w:r>
      <w:rPr>
        <w:noProof/>
        <w:lang w:val="pl-PL" w:eastAsia="pl-PL" w:bidi="ar-SA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4951959</wp:posOffset>
          </wp:positionH>
          <wp:positionV relativeFrom="paragraph">
            <wp:posOffset>168249</wp:posOffset>
          </wp:positionV>
          <wp:extent cx="504190" cy="649605"/>
          <wp:effectExtent l="0" t="0" r="0" b="0"/>
          <wp:wrapTight wrapText="bothSides">
            <wp:wrapPolygon edited="0">
              <wp:start x="0" y="0"/>
              <wp:lineTo x="0" y="20903"/>
              <wp:lineTo x="20403" y="20903"/>
              <wp:lineTo x="20403" y="0"/>
              <wp:lineTo x="0" y="0"/>
            </wp:wrapPolygon>
          </wp:wrapTight>
          <wp:docPr id="15" name="Obraz 15" descr="C:\Users\lilkre\AppData\Local\Microsoft\Windows\INetCache\Content.Word\WS herb pion kolor P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kre\AppData\Local\Microsoft\Windows\INetCache\Content.Word\WS herb pion kolor PL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7189884"/>
        <w:docPartObj>
          <w:docPartGallery w:val="Page Numbers (Margins)"/>
          <w:docPartUnique/>
        </w:docPartObj>
      </w:sdtPr>
      <w:sdtEndPr/>
      <w:sdtContent>
        <w:r w:rsidR="00612BBB">
          <w:rPr>
            <w:noProof/>
            <w:lang w:val="pl-PL" w:eastAsia="pl-PL" w:bidi="ar-SA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AF0" w:rsidRDefault="00734AF0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Strona</w:t>
                              </w:r>
                              <w:r w:rsidR="007C0C3C">
                                <w:fldChar w:fldCharType="begin"/>
                              </w:r>
                              <w:r w:rsidR="00032449">
                                <w:instrText xml:space="preserve"> PAGE    \* MERGEFORMAT </w:instrText>
                              </w:r>
                              <w:r w:rsidR="007C0C3C">
                                <w:fldChar w:fldCharType="separate"/>
                              </w:r>
                              <w:r w:rsidR="003E434C" w:rsidRPr="003E434C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7C0C3C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left:0;text-align:left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" o:allowincell="f" filled="f" stroked="f">
                  <v:textbox style="layout-flow:vertical;mso-layout-flow-alt:bottom-to-top;mso-fit-shape-to-text:t">
                    <w:txbxContent>
                      <w:p w:rsidR="00734AF0" w:rsidRDefault="00734AF0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Strona</w:t>
                        </w:r>
                        <w:r w:rsidR="007C0C3C">
                          <w:fldChar w:fldCharType="begin"/>
                        </w:r>
                        <w:r w:rsidR="00032449">
                          <w:instrText xml:space="preserve"> PAGE    \* MERGEFORMAT </w:instrText>
                        </w:r>
                        <w:r w:rsidR="007C0C3C">
                          <w:fldChar w:fldCharType="separate"/>
                        </w:r>
                        <w:r w:rsidR="003E434C" w:rsidRPr="003E434C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7C0C3C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A1274">
      <w:rPr>
        <w:noProof/>
        <w:lang w:val="pl-PL" w:eastAsia="pl-PL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3472180</wp:posOffset>
          </wp:positionH>
          <wp:positionV relativeFrom="paragraph">
            <wp:posOffset>110490</wp:posOffset>
          </wp:positionV>
          <wp:extent cx="1236980" cy="781050"/>
          <wp:effectExtent l="19050" t="0" r="1270" b="0"/>
          <wp:wrapTight wrapText="bothSides">
            <wp:wrapPolygon edited="0">
              <wp:start x="-333" y="0"/>
              <wp:lineTo x="-333" y="21073"/>
              <wp:lineTo x="21622" y="21073"/>
              <wp:lineTo x="21622" y="0"/>
              <wp:lineTo x="-333" y="0"/>
            </wp:wrapPolygon>
          </wp:wrapTight>
          <wp:docPr id="10" name="Obraz 7" descr="Znalezione obrazy dla zapytania województwo podkarpackie 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nalezione obrazy dla zapytania województwo podkarpackie 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1274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110490</wp:posOffset>
          </wp:positionV>
          <wp:extent cx="1143000" cy="762000"/>
          <wp:effectExtent l="19050" t="0" r="0" b="0"/>
          <wp:wrapTight wrapText="bothSides">
            <wp:wrapPolygon edited="0">
              <wp:start x="-360" y="0"/>
              <wp:lineTo x="-360" y="21060"/>
              <wp:lineTo x="21600" y="21060"/>
              <wp:lineTo x="21600" y="0"/>
              <wp:lineTo x="-360" y="0"/>
            </wp:wrapPolygon>
          </wp:wrapTight>
          <wp:docPr id="8" name="Obraz 4" descr="Znalezione obrazy dla zapytania ministerstwo rozwoj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ministerstwo rozwoju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1274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1005205</wp:posOffset>
          </wp:positionH>
          <wp:positionV relativeFrom="paragraph">
            <wp:posOffset>139065</wp:posOffset>
          </wp:positionV>
          <wp:extent cx="1238250" cy="733425"/>
          <wp:effectExtent l="19050" t="0" r="0" b="0"/>
          <wp:wrapTight wrapText="bothSides">
            <wp:wrapPolygon edited="0">
              <wp:start x="-332" y="0"/>
              <wp:lineTo x="-332" y="21319"/>
              <wp:lineTo x="21600" y="21319"/>
              <wp:lineTo x="21600" y="0"/>
              <wp:lineTo x="-332" y="0"/>
            </wp:wrapPolygon>
          </wp:wrapTight>
          <wp:docPr id="1" name="Obraz 1" descr="Znalezione obrazy dla zapytania bank &amp;sacute;wiatow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bank &amp;sacute;wiatowy 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1274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-185420</wp:posOffset>
          </wp:positionH>
          <wp:positionV relativeFrom="paragraph">
            <wp:posOffset>43815</wp:posOffset>
          </wp:positionV>
          <wp:extent cx="1190625" cy="828675"/>
          <wp:effectExtent l="19050" t="0" r="9525" b="0"/>
          <wp:wrapTight wrapText="bothSides">
            <wp:wrapPolygon edited="0">
              <wp:start x="9677" y="0"/>
              <wp:lineTo x="346" y="3972"/>
              <wp:lineTo x="-346" y="7945"/>
              <wp:lineTo x="0" y="15890"/>
              <wp:lineTo x="3802" y="15890"/>
              <wp:lineTo x="3802" y="21352"/>
              <wp:lineTo x="14515" y="21352"/>
              <wp:lineTo x="14515" y="15890"/>
              <wp:lineTo x="21427" y="15890"/>
              <wp:lineTo x="21773" y="15393"/>
              <wp:lineTo x="21773" y="7448"/>
              <wp:lineTo x="16243" y="0"/>
              <wp:lineTo x="9677" y="0"/>
            </wp:wrapPolygon>
          </wp:wrapTight>
          <wp:docPr id="6" name="Obraz 1" descr="Znalezione obrazy dla zapytania european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european commission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0C41"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5391E"/>
    <w:multiLevelType w:val="hybridMultilevel"/>
    <w:tmpl w:val="CBE227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6167B"/>
    <w:multiLevelType w:val="hybridMultilevel"/>
    <w:tmpl w:val="646CDF9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62D2F"/>
    <w:multiLevelType w:val="hybridMultilevel"/>
    <w:tmpl w:val="24E827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B76EA"/>
    <w:multiLevelType w:val="hybridMultilevel"/>
    <w:tmpl w:val="910E4F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1F23C8"/>
    <w:multiLevelType w:val="hybridMultilevel"/>
    <w:tmpl w:val="EA14A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274"/>
    <w:rsid w:val="000121D1"/>
    <w:rsid w:val="00032449"/>
    <w:rsid w:val="000371DF"/>
    <w:rsid w:val="000523FC"/>
    <w:rsid w:val="000959CC"/>
    <w:rsid w:val="000A6998"/>
    <w:rsid w:val="000B0A3D"/>
    <w:rsid w:val="000B34F4"/>
    <w:rsid w:val="000D4D8E"/>
    <w:rsid w:val="0011383A"/>
    <w:rsid w:val="00113B33"/>
    <w:rsid w:val="00122857"/>
    <w:rsid w:val="00126D01"/>
    <w:rsid w:val="00134F37"/>
    <w:rsid w:val="001373C0"/>
    <w:rsid w:val="001B2F73"/>
    <w:rsid w:val="001C2A52"/>
    <w:rsid w:val="001F4549"/>
    <w:rsid w:val="00201BF2"/>
    <w:rsid w:val="00206C06"/>
    <w:rsid w:val="00245500"/>
    <w:rsid w:val="00257782"/>
    <w:rsid w:val="00295581"/>
    <w:rsid w:val="002A1990"/>
    <w:rsid w:val="002C5FAC"/>
    <w:rsid w:val="002E5757"/>
    <w:rsid w:val="00317CAA"/>
    <w:rsid w:val="00341DD4"/>
    <w:rsid w:val="00370241"/>
    <w:rsid w:val="003A4E48"/>
    <w:rsid w:val="003B501D"/>
    <w:rsid w:val="003C0A09"/>
    <w:rsid w:val="003D6FB6"/>
    <w:rsid w:val="003E434C"/>
    <w:rsid w:val="004161FF"/>
    <w:rsid w:val="00416D42"/>
    <w:rsid w:val="00451CF7"/>
    <w:rsid w:val="004730CB"/>
    <w:rsid w:val="00491AFA"/>
    <w:rsid w:val="004B5BC9"/>
    <w:rsid w:val="004B684D"/>
    <w:rsid w:val="004E7CCE"/>
    <w:rsid w:val="00500C41"/>
    <w:rsid w:val="00592C5A"/>
    <w:rsid w:val="005C3BAD"/>
    <w:rsid w:val="005F2354"/>
    <w:rsid w:val="00612BBB"/>
    <w:rsid w:val="00614508"/>
    <w:rsid w:val="0061554C"/>
    <w:rsid w:val="00663CC3"/>
    <w:rsid w:val="0067300D"/>
    <w:rsid w:val="0068100E"/>
    <w:rsid w:val="006A2FD3"/>
    <w:rsid w:val="006D3ADC"/>
    <w:rsid w:val="00714558"/>
    <w:rsid w:val="00727087"/>
    <w:rsid w:val="00734AF0"/>
    <w:rsid w:val="0074674F"/>
    <w:rsid w:val="0074712C"/>
    <w:rsid w:val="007517C9"/>
    <w:rsid w:val="00792DFD"/>
    <w:rsid w:val="007A60FC"/>
    <w:rsid w:val="007C0C3C"/>
    <w:rsid w:val="007C6B8A"/>
    <w:rsid w:val="007D0AA8"/>
    <w:rsid w:val="007E6857"/>
    <w:rsid w:val="007F1E63"/>
    <w:rsid w:val="007F2605"/>
    <w:rsid w:val="007F4169"/>
    <w:rsid w:val="007F494E"/>
    <w:rsid w:val="007F54BA"/>
    <w:rsid w:val="00814FA8"/>
    <w:rsid w:val="00846FB7"/>
    <w:rsid w:val="008868A6"/>
    <w:rsid w:val="008A598B"/>
    <w:rsid w:val="008B6049"/>
    <w:rsid w:val="008C7689"/>
    <w:rsid w:val="008E4270"/>
    <w:rsid w:val="008F2D9F"/>
    <w:rsid w:val="00952846"/>
    <w:rsid w:val="00962554"/>
    <w:rsid w:val="00987B3C"/>
    <w:rsid w:val="00993A5A"/>
    <w:rsid w:val="009A571C"/>
    <w:rsid w:val="009A637F"/>
    <w:rsid w:val="009C4E26"/>
    <w:rsid w:val="00A078ED"/>
    <w:rsid w:val="00A36FBA"/>
    <w:rsid w:val="00A37B61"/>
    <w:rsid w:val="00A7107A"/>
    <w:rsid w:val="00A808F5"/>
    <w:rsid w:val="00A85E52"/>
    <w:rsid w:val="00AA6187"/>
    <w:rsid w:val="00B41664"/>
    <w:rsid w:val="00B425A1"/>
    <w:rsid w:val="00BA1274"/>
    <w:rsid w:val="00BA3396"/>
    <w:rsid w:val="00BA3FCE"/>
    <w:rsid w:val="00BD4012"/>
    <w:rsid w:val="00BF7532"/>
    <w:rsid w:val="00C15862"/>
    <w:rsid w:val="00C34ED6"/>
    <w:rsid w:val="00C44FF3"/>
    <w:rsid w:val="00C4607E"/>
    <w:rsid w:val="00C50409"/>
    <w:rsid w:val="00C60CD7"/>
    <w:rsid w:val="00C848BF"/>
    <w:rsid w:val="00C8503A"/>
    <w:rsid w:val="00C85250"/>
    <w:rsid w:val="00CA5B21"/>
    <w:rsid w:val="00CE702F"/>
    <w:rsid w:val="00D22095"/>
    <w:rsid w:val="00D238F2"/>
    <w:rsid w:val="00D378E8"/>
    <w:rsid w:val="00D40D3B"/>
    <w:rsid w:val="00D87F84"/>
    <w:rsid w:val="00D9159C"/>
    <w:rsid w:val="00DB6D08"/>
    <w:rsid w:val="00E51D2E"/>
    <w:rsid w:val="00EA25C5"/>
    <w:rsid w:val="00EA674C"/>
    <w:rsid w:val="00EE47E2"/>
    <w:rsid w:val="00EF3E7F"/>
    <w:rsid w:val="00F4016F"/>
    <w:rsid w:val="00F719BB"/>
    <w:rsid w:val="00F72674"/>
    <w:rsid w:val="00F808FA"/>
    <w:rsid w:val="00F95EC9"/>
    <w:rsid w:val="00FA09C4"/>
    <w:rsid w:val="00FA3985"/>
    <w:rsid w:val="00FA3F52"/>
    <w:rsid w:val="00FB29B1"/>
    <w:rsid w:val="00FD1CC5"/>
    <w:rsid w:val="00FE2310"/>
    <w:rsid w:val="00FE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274"/>
    <w:rPr>
      <w:rFonts w:eastAsiaTheme="minorEastAsia"/>
      <w:lang w:val="en-US" w:bidi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C3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12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1274"/>
    <w:rPr>
      <w:rFonts w:eastAsiaTheme="minorEastAsia"/>
      <w:b/>
      <w:bCs/>
      <w:i/>
      <w:iCs/>
      <w:color w:val="4F81BD" w:themeColor="accent1"/>
      <w:lang w:val="en-US" w:bidi="en-US"/>
    </w:rPr>
  </w:style>
  <w:style w:type="table" w:styleId="redniasiatka2akcent4">
    <w:name w:val="Medium Grid 2 Accent 4"/>
    <w:basedOn w:val="Standardowy"/>
    <w:uiPriority w:val="68"/>
    <w:rsid w:val="00BA1274"/>
    <w:rPr>
      <w:rFonts w:asciiTheme="majorHAnsi" w:eastAsiaTheme="majorEastAsia" w:hAnsiTheme="majorHAnsi" w:cstheme="majorBidi"/>
      <w:color w:val="000000" w:themeColor="text1"/>
      <w:lang w:val="en-US" w:bidi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agwek">
    <w:name w:val="header"/>
    <w:basedOn w:val="Normalny"/>
    <w:link w:val="NagwekZnak"/>
    <w:uiPriority w:val="99"/>
    <w:unhideWhenUsed/>
    <w:rsid w:val="00BA127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274"/>
    <w:rPr>
      <w:rFonts w:eastAsiaTheme="minorEastAsia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274"/>
    <w:rPr>
      <w:rFonts w:ascii="Tahoma" w:eastAsiaTheme="minorEastAsia" w:hAnsi="Tahoma" w:cs="Tahoma"/>
      <w:sz w:val="16"/>
      <w:szCs w:val="16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BA1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274"/>
    <w:rPr>
      <w:rFonts w:eastAsiaTheme="minorEastAsia"/>
      <w:lang w:val="en-US" w:bidi="en-US"/>
    </w:rPr>
  </w:style>
  <w:style w:type="paragraph" w:styleId="Akapitzlist">
    <w:name w:val="List Paragraph"/>
    <w:basedOn w:val="Normalny"/>
    <w:uiPriority w:val="34"/>
    <w:qFormat/>
    <w:rsid w:val="00D87F84"/>
    <w:pPr>
      <w:ind w:left="720"/>
      <w:contextualSpacing/>
    </w:pPr>
  </w:style>
  <w:style w:type="paragraph" w:customStyle="1" w:styleId="Default">
    <w:name w:val="Default"/>
    <w:rsid w:val="00D87F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44FF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A5B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pl-PL" w:eastAsia="pl-PL" w:bidi="ar-SA"/>
    </w:rPr>
  </w:style>
  <w:style w:type="character" w:customStyle="1" w:styleId="Nagwek2Znak">
    <w:name w:val="Nagłówek 2 Znak"/>
    <w:basedOn w:val="Domylnaczcionkaakapitu"/>
    <w:link w:val="Nagwek2"/>
    <w:uiPriority w:val="9"/>
    <w:rsid w:val="005C3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274"/>
    <w:rPr>
      <w:rFonts w:eastAsiaTheme="minorEastAsia"/>
      <w:lang w:val="en-US" w:bidi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C3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12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1274"/>
    <w:rPr>
      <w:rFonts w:eastAsiaTheme="minorEastAsia"/>
      <w:b/>
      <w:bCs/>
      <w:i/>
      <w:iCs/>
      <w:color w:val="4F81BD" w:themeColor="accent1"/>
      <w:lang w:val="en-US" w:bidi="en-US"/>
    </w:rPr>
  </w:style>
  <w:style w:type="table" w:styleId="redniasiatka2akcent4">
    <w:name w:val="Medium Grid 2 Accent 4"/>
    <w:basedOn w:val="Standardowy"/>
    <w:uiPriority w:val="68"/>
    <w:rsid w:val="00BA1274"/>
    <w:rPr>
      <w:rFonts w:asciiTheme="majorHAnsi" w:eastAsiaTheme="majorEastAsia" w:hAnsiTheme="majorHAnsi" w:cstheme="majorBidi"/>
      <w:color w:val="000000" w:themeColor="text1"/>
      <w:lang w:val="en-US" w:bidi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agwek">
    <w:name w:val="header"/>
    <w:basedOn w:val="Normalny"/>
    <w:link w:val="NagwekZnak"/>
    <w:uiPriority w:val="99"/>
    <w:unhideWhenUsed/>
    <w:rsid w:val="00BA127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274"/>
    <w:rPr>
      <w:rFonts w:eastAsiaTheme="minorEastAsia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274"/>
    <w:rPr>
      <w:rFonts w:ascii="Tahoma" w:eastAsiaTheme="minorEastAsia" w:hAnsi="Tahoma" w:cs="Tahoma"/>
      <w:sz w:val="16"/>
      <w:szCs w:val="16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BA1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274"/>
    <w:rPr>
      <w:rFonts w:eastAsiaTheme="minorEastAsia"/>
      <w:lang w:val="en-US" w:bidi="en-US"/>
    </w:rPr>
  </w:style>
  <w:style w:type="paragraph" w:styleId="Akapitzlist">
    <w:name w:val="List Paragraph"/>
    <w:basedOn w:val="Normalny"/>
    <w:uiPriority w:val="34"/>
    <w:qFormat/>
    <w:rsid w:val="00D87F84"/>
    <w:pPr>
      <w:ind w:left="720"/>
      <w:contextualSpacing/>
    </w:pPr>
  </w:style>
  <w:style w:type="paragraph" w:customStyle="1" w:styleId="Default">
    <w:name w:val="Default"/>
    <w:rsid w:val="00D87F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44FF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A5B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pl-PL" w:eastAsia="pl-PL" w:bidi="ar-SA"/>
    </w:rPr>
  </w:style>
  <w:style w:type="character" w:customStyle="1" w:styleId="Nagwek2Znak">
    <w:name w:val="Nagłówek 2 Znak"/>
    <w:basedOn w:val="Domylnaczcionkaakapitu"/>
    <w:link w:val="Nagwek2"/>
    <w:uiPriority w:val="9"/>
    <w:rsid w:val="005C3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6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liana.krezolek@sejmik.kielce.p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3508E-F5CB-47CE-8101-44AA37447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lilkre</dc:creator>
  <cp:lastModifiedBy>Michalska, Monika</cp:lastModifiedBy>
  <cp:revision>2</cp:revision>
  <dcterms:created xsi:type="dcterms:W3CDTF">2017-10-18T07:48:00Z</dcterms:created>
  <dcterms:modified xsi:type="dcterms:W3CDTF">2017-10-18T07:48:00Z</dcterms:modified>
</cp:coreProperties>
</file>