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75B" w:rsidRPr="00DA175B" w:rsidRDefault="00DA175B" w:rsidP="00DA175B">
      <w:pPr>
        <w:pStyle w:val="Nagwek"/>
        <w:jc w:val="right"/>
        <w:rPr>
          <w:rFonts w:ascii="Times New Roman" w:hAnsi="Times New Roman" w:cs="Times New Roman"/>
          <w:sz w:val="20"/>
          <w:szCs w:val="20"/>
        </w:rPr>
      </w:pPr>
      <w:r w:rsidRPr="00DA175B">
        <w:rPr>
          <w:rFonts w:ascii="Times New Roman" w:hAnsi="Times New Roman" w:cs="Times New Roman"/>
          <w:sz w:val="20"/>
          <w:szCs w:val="20"/>
        </w:rPr>
        <w:t>Załącznik do uchwały Nr</w:t>
      </w:r>
      <w:r w:rsidR="0048335D">
        <w:rPr>
          <w:rFonts w:ascii="Times New Roman" w:hAnsi="Times New Roman" w:cs="Times New Roman"/>
          <w:sz w:val="20"/>
          <w:szCs w:val="20"/>
        </w:rPr>
        <w:t xml:space="preserve"> XXXIV/490/17</w:t>
      </w:r>
      <w:bookmarkStart w:id="0" w:name="_GoBack"/>
      <w:bookmarkEnd w:id="0"/>
      <w:r w:rsidRPr="00DA175B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DA175B" w:rsidRPr="00DA175B" w:rsidRDefault="00DA175B" w:rsidP="00DA175B">
      <w:pPr>
        <w:pStyle w:val="Nagwek"/>
        <w:jc w:val="right"/>
        <w:rPr>
          <w:rFonts w:ascii="Times New Roman" w:hAnsi="Times New Roman" w:cs="Times New Roman"/>
          <w:sz w:val="20"/>
          <w:szCs w:val="20"/>
        </w:rPr>
      </w:pPr>
      <w:r w:rsidRPr="00DA175B">
        <w:rPr>
          <w:rFonts w:ascii="Times New Roman" w:hAnsi="Times New Roman" w:cs="Times New Roman"/>
          <w:sz w:val="20"/>
          <w:szCs w:val="20"/>
        </w:rPr>
        <w:t xml:space="preserve"> Sejmiku Województwa Świętokrzyskiego </w:t>
      </w:r>
    </w:p>
    <w:p w:rsidR="00DA175B" w:rsidRPr="00DA175B" w:rsidRDefault="00DA175B" w:rsidP="00DA175B">
      <w:pPr>
        <w:pStyle w:val="Nagwek"/>
        <w:jc w:val="right"/>
        <w:rPr>
          <w:rFonts w:ascii="Times New Roman" w:hAnsi="Times New Roman" w:cs="Times New Roman"/>
          <w:sz w:val="20"/>
          <w:szCs w:val="20"/>
        </w:rPr>
      </w:pPr>
      <w:r w:rsidRPr="00DA175B">
        <w:rPr>
          <w:rFonts w:ascii="Times New Roman" w:hAnsi="Times New Roman" w:cs="Times New Roman"/>
          <w:sz w:val="20"/>
          <w:szCs w:val="20"/>
        </w:rPr>
        <w:t>z dnia 22 czerwca 2017 r.</w:t>
      </w:r>
    </w:p>
    <w:tbl>
      <w:tblPr>
        <w:tblStyle w:val="Tabela-Siatka"/>
        <w:tblW w:w="0" w:type="auto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630"/>
        <w:gridCol w:w="2892"/>
        <w:gridCol w:w="4950"/>
        <w:gridCol w:w="1275"/>
      </w:tblGrid>
      <w:tr w:rsidR="00D72D10" w:rsidRPr="00D72D10" w:rsidTr="00567C7A">
        <w:trPr>
          <w:trHeight w:val="276"/>
        </w:trPr>
        <w:tc>
          <w:tcPr>
            <w:tcW w:w="974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DA175B" w:rsidRDefault="00DA175B" w:rsidP="00D72D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A175B" w:rsidRDefault="00DA175B" w:rsidP="00D72D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72D10" w:rsidRDefault="00D72D10" w:rsidP="00D72D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175B">
              <w:rPr>
                <w:rFonts w:ascii="Times New Roman" w:hAnsi="Times New Roman" w:cs="Times New Roman"/>
                <w:b/>
                <w:bCs/>
              </w:rPr>
              <w:t>WYKAZ  UDZIELONYCH DOTACJI  W 2017 R. NA PRACE KONSERWATORSKIE, RESTAURATORSKIE LUB ROBOTY BUDOWLANE PRZY ZABYTKACH WPISANYCH DO REJESTRU ZABYTKÓW</w:t>
            </w:r>
          </w:p>
          <w:p w:rsidR="00DA175B" w:rsidRPr="00DA175B" w:rsidRDefault="00DA175B" w:rsidP="00D72D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2D10" w:rsidRPr="00D72D10" w:rsidTr="00567C7A">
        <w:trPr>
          <w:trHeight w:val="509"/>
        </w:trPr>
        <w:tc>
          <w:tcPr>
            <w:tcW w:w="97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D72D10" w:rsidRPr="00D72D10" w:rsidRDefault="00D72D10" w:rsidP="00D72D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72D10" w:rsidRPr="00D72D10" w:rsidTr="00567C7A">
        <w:trPr>
          <w:trHeight w:val="840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72D10" w:rsidRPr="00D72D10" w:rsidRDefault="00D72D10" w:rsidP="00DA17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2D10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8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72D10" w:rsidRPr="00D72D10" w:rsidRDefault="00D72D10" w:rsidP="00D72D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2D10">
              <w:rPr>
                <w:rFonts w:ascii="Times New Roman" w:hAnsi="Times New Roman" w:cs="Times New Roman"/>
                <w:b/>
                <w:bCs/>
              </w:rPr>
              <w:t>Podmiot</w:t>
            </w:r>
          </w:p>
        </w:tc>
        <w:tc>
          <w:tcPr>
            <w:tcW w:w="4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72D10" w:rsidRPr="00D72D10" w:rsidRDefault="00D72D10" w:rsidP="00D72D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2D10">
              <w:rPr>
                <w:rFonts w:ascii="Times New Roman" w:hAnsi="Times New Roman" w:cs="Times New Roman"/>
                <w:b/>
                <w:bCs/>
              </w:rPr>
              <w:t>Prace konserwatorskie, restauratorskie lub roboty budowlane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72D10" w:rsidRPr="00D72D10" w:rsidRDefault="00D72D10" w:rsidP="00D72D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2D10">
              <w:rPr>
                <w:rFonts w:ascii="Times New Roman" w:hAnsi="Times New Roman" w:cs="Times New Roman"/>
                <w:b/>
                <w:bCs/>
              </w:rPr>
              <w:t>Kwota dotacji</w:t>
            </w:r>
          </w:p>
        </w:tc>
      </w:tr>
      <w:tr w:rsidR="00D72D10" w:rsidRPr="00D72D10" w:rsidTr="00567C7A">
        <w:trPr>
          <w:trHeight w:val="1258"/>
        </w:trPr>
        <w:tc>
          <w:tcPr>
            <w:tcW w:w="630" w:type="dxa"/>
            <w:tcBorders>
              <w:top w:val="double" w:sz="4" w:space="0" w:color="auto"/>
            </w:tcBorders>
            <w:hideMark/>
          </w:tcPr>
          <w:p w:rsidR="00D72D10" w:rsidRPr="00D72D10" w:rsidRDefault="00D72D10" w:rsidP="00D72D10">
            <w:pPr>
              <w:rPr>
                <w:rFonts w:ascii="Times New Roman" w:hAnsi="Times New Roman" w:cs="Times New Roman"/>
              </w:rPr>
            </w:pPr>
            <w:r w:rsidRPr="00D72D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2" w:type="dxa"/>
            <w:tcBorders>
              <w:top w:val="double" w:sz="4" w:space="0" w:color="auto"/>
            </w:tcBorders>
            <w:hideMark/>
          </w:tcPr>
          <w:p w:rsidR="00D72D10" w:rsidRDefault="00D72D10" w:rsidP="00D72D10">
            <w:pPr>
              <w:rPr>
                <w:rFonts w:ascii="Times New Roman" w:hAnsi="Times New Roman" w:cs="Times New Roman"/>
              </w:rPr>
            </w:pPr>
            <w:r w:rsidRPr="00D72D10">
              <w:rPr>
                <w:rFonts w:ascii="Times New Roman" w:hAnsi="Times New Roman" w:cs="Times New Roman"/>
              </w:rPr>
              <w:t>Parafia Rzymskokatolicka pw. Św</w:t>
            </w:r>
            <w:r>
              <w:rPr>
                <w:rFonts w:ascii="Times New Roman" w:hAnsi="Times New Roman" w:cs="Times New Roman"/>
              </w:rPr>
              <w:t>.</w:t>
            </w:r>
            <w:r w:rsidRPr="00D72D10">
              <w:rPr>
                <w:rFonts w:ascii="Times New Roman" w:hAnsi="Times New Roman" w:cs="Times New Roman"/>
              </w:rPr>
              <w:t xml:space="preserve"> Wojciecha w </w:t>
            </w:r>
            <w:proofErr w:type="spellStart"/>
            <w:r w:rsidRPr="00D72D10">
              <w:rPr>
                <w:rFonts w:ascii="Times New Roman" w:hAnsi="Times New Roman" w:cs="Times New Roman"/>
              </w:rPr>
              <w:t>Cisowie</w:t>
            </w:r>
            <w:proofErr w:type="spellEnd"/>
            <w:r w:rsidRPr="00D72D10">
              <w:rPr>
                <w:rFonts w:ascii="Times New Roman" w:hAnsi="Times New Roman" w:cs="Times New Roman"/>
              </w:rPr>
              <w:t xml:space="preserve">, </w:t>
            </w:r>
          </w:p>
          <w:p w:rsidR="00D72D10" w:rsidRPr="00D72D10" w:rsidRDefault="00D72D10" w:rsidP="00D72D10">
            <w:pPr>
              <w:rPr>
                <w:rFonts w:ascii="Times New Roman" w:hAnsi="Times New Roman" w:cs="Times New Roman"/>
              </w:rPr>
            </w:pPr>
            <w:r w:rsidRPr="00D72D10">
              <w:rPr>
                <w:rFonts w:ascii="Times New Roman" w:hAnsi="Times New Roman" w:cs="Times New Roman"/>
              </w:rPr>
              <w:t xml:space="preserve">gm. Daleszyce, pow. kielecki </w:t>
            </w:r>
          </w:p>
        </w:tc>
        <w:tc>
          <w:tcPr>
            <w:tcW w:w="4950" w:type="dxa"/>
            <w:tcBorders>
              <w:top w:val="double" w:sz="4" w:space="0" w:color="auto"/>
            </w:tcBorders>
            <w:hideMark/>
          </w:tcPr>
          <w:p w:rsidR="00D72D10" w:rsidRPr="00D72D10" w:rsidRDefault="00D72D10" w:rsidP="00D72D10">
            <w:pPr>
              <w:rPr>
                <w:rFonts w:ascii="Times New Roman" w:hAnsi="Times New Roman" w:cs="Times New Roman"/>
              </w:rPr>
            </w:pPr>
            <w:r w:rsidRPr="00D72D10">
              <w:rPr>
                <w:rFonts w:ascii="Times New Roman" w:hAnsi="Times New Roman" w:cs="Times New Roman"/>
              </w:rPr>
              <w:t>Cisów, konserwacja estetyczna ołtarza bocznego oraz konserwacja techniczna i estetyczna rzeźby "Anioła Stróża i dziecka" oraz konserwacja techniczna i estetyczna obrazów " Św. Andrzej Apostoł" i Św. Barbara" z kościoła parafialnego.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hideMark/>
          </w:tcPr>
          <w:p w:rsidR="00D72D10" w:rsidRPr="00D72D10" w:rsidRDefault="00D72D10" w:rsidP="00D72D10">
            <w:pPr>
              <w:jc w:val="right"/>
              <w:rPr>
                <w:rFonts w:ascii="Times New Roman" w:hAnsi="Times New Roman" w:cs="Times New Roman"/>
              </w:rPr>
            </w:pPr>
            <w:r w:rsidRPr="00D72D10">
              <w:rPr>
                <w:rFonts w:ascii="Times New Roman" w:hAnsi="Times New Roman" w:cs="Times New Roman"/>
              </w:rPr>
              <w:t>5 000,00</w:t>
            </w:r>
          </w:p>
        </w:tc>
      </w:tr>
      <w:tr w:rsidR="00D72D10" w:rsidRPr="00D72D10" w:rsidTr="00567C7A">
        <w:trPr>
          <w:trHeight w:val="930"/>
        </w:trPr>
        <w:tc>
          <w:tcPr>
            <w:tcW w:w="630" w:type="dxa"/>
            <w:hideMark/>
          </w:tcPr>
          <w:p w:rsidR="00D72D10" w:rsidRPr="00D72D10" w:rsidRDefault="00D72D10" w:rsidP="00D72D10">
            <w:pPr>
              <w:rPr>
                <w:rFonts w:ascii="Times New Roman" w:hAnsi="Times New Roman" w:cs="Times New Roman"/>
              </w:rPr>
            </w:pPr>
            <w:r w:rsidRPr="00D72D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92" w:type="dxa"/>
            <w:hideMark/>
          </w:tcPr>
          <w:p w:rsidR="00D72D10" w:rsidRDefault="00D72D10" w:rsidP="00D72D10">
            <w:pPr>
              <w:rPr>
                <w:rFonts w:ascii="Times New Roman" w:hAnsi="Times New Roman" w:cs="Times New Roman"/>
              </w:rPr>
            </w:pPr>
            <w:r w:rsidRPr="00D72D10">
              <w:rPr>
                <w:rFonts w:ascii="Times New Roman" w:hAnsi="Times New Roman" w:cs="Times New Roman"/>
              </w:rPr>
              <w:t xml:space="preserve">Parafia Rzymskokatolicka pw. św. Jacka i św. Katarzyny w Odrowążu, </w:t>
            </w:r>
          </w:p>
          <w:p w:rsidR="00D72D10" w:rsidRPr="00D72D10" w:rsidRDefault="00D72D10" w:rsidP="00D72D10">
            <w:pPr>
              <w:rPr>
                <w:rFonts w:ascii="Times New Roman" w:hAnsi="Times New Roman" w:cs="Times New Roman"/>
              </w:rPr>
            </w:pPr>
            <w:r w:rsidRPr="00D72D10">
              <w:rPr>
                <w:rFonts w:ascii="Times New Roman" w:hAnsi="Times New Roman" w:cs="Times New Roman"/>
              </w:rPr>
              <w:t>gm. Stąporków, pow. konecki</w:t>
            </w:r>
          </w:p>
        </w:tc>
        <w:tc>
          <w:tcPr>
            <w:tcW w:w="4950" w:type="dxa"/>
            <w:hideMark/>
          </w:tcPr>
          <w:p w:rsidR="00D72D10" w:rsidRPr="00D72D10" w:rsidRDefault="00D72D10" w:rsidP="00D72D10">
            <w:pPr>
              <w:rPr>
                <w:rFonts w:ascii="Times New Roman" w:hAnsi="Times New Roman" w:cs="Times New Roman"/>
              </w:rPr>
            </w:pPr>
            <w:r w:rsidRPr="00D72D10">
              <w:rPr>
                <w:rFonts w:ascii="Times New Roman" w:hAnsi="Times New Roman" w:cs="Times New Roman"/>
              </w:rPr>
              <w:t xml:space="preserve">Odrowąż, konserwacja techniczna i estetyczna obrazu " Św. </w:t>
            </w:r>
            <w:r>
              <w:rPr>
                <w:rFonts w:ascii="Times New Roman" w:hAnsi="Times New Roman" w:cs="Times New Roman"/>
              </w:rPr>
              <w:t>Katarzyna" z ołtarza głównego z </w:t>
            </w:r>
            <w:r w:rsidRPr="00D72D10">
              <w:rPr>
                <w:rFonts w:ascii="Times New Roman" w:hAnsi="Times New Roman" w:cs="Times New Roman"/>
              </w:rPr>
              <w:t xml:space="preserve">kościoła parafialnego.  </w:t>
            </w:r>
          </w:p>
        </w:tc>
        <w:tc>
          <w:tcPr>
            <w:tcW w:w="1275" w:type="dxa"/>
            <w:hideMark/>
          </w:tcPr>
          <w:p w:rsidR="00D72D10" w:rsidRPr="00D72D10" w:rsidRDefault="00D72D10" w:rsidP="00D72D10">
            <w:pPr>
              <w:jc w:val="right"/>
              <w:rPr>
                <w:rFonts w:ascii="Times New Roman" w:hAnsi="Times New Roman" w:cs="Times New Roman"/>
              </w:rPr>
            </w:pPr>
            <w:r w:rsidRPr="00D72D10">
              <w:rPr>
                <w:rFonts w:ascii="Times New Roman" w:hAnsi="Times New Roman" w:cs="Times New Roman"/>
              </w:rPr>
              <w:t>6 000,00</w:t>
            </w:r>
          </w:p>
        </w:tc>
      </w:tr>
      <w:tr w:rsidR="00D72D10" w:rsidRPr="00D72D10" w:rsidTr="00567C7A">
        <w:trPr>
          <w:trHeight w:val="1110"/>
        </w:trPr>
        <w:tc>
          <w:tcPr>
            <w:tcW w:w="630" w:type="dxa"/>
            <w:hideMark/>
          </w:tcPr>
          <w:p w:rsidR="00D72D10" w:rsidRPr="00D72D10" w:rsidRDefault="00D72D10" w:rsidP="00D72D10">
            <w:pPr>
              <w:rPr>
                <w:rFonts w:ascii="Times New Roman" w:hAnsi="Times New Roman" w:cs="Times New Roman"/>
              </w:rPr>
            </w:pPr>
            <w:r w:rsidRPr="00D72D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92" w:type="dxa"/>
            <w:hideMark/>
          </w:tcPr>
          <w:p w:rsidR="00D72D10" w:rsidRPr="00D72D10" w:rsidRDefault="00D72D10" w:rsidP="00D72D10">
            <w:pPr>
              <w:rPr>
                <w:rFonts w:ascii="Times New Roman" w:hAnsi="Times New Roman" w:cs="Times New Roman"/>
              </w:rPr>
            </w:pPr>
            <w:r w:rsidRPr="00D72D10">
              <w:rPr>
                <w:rFonts w:ascii="Times New Roman" w:hAnsi="Times New Roman" w:cs="Times New Roman"/>
              </w:rPr>
              <w:t xml:space="preserve">Parafia Rzymskokatolicka pw. św. Katarzyny Dziewicy </w:t>
            </w:r>
            <w:r>
              <w:rPr>
                <w:rFonts w:ascii="Times New Roman" w:hAnsi="Times New Roman" w:cs="Times New Roman"/>
              </w:rPr>
              <w:br/>
            </w:r>
            <w:r w:rsidRPr="00D72D10">
              <w:rPr>
                <w:rFonts w:ascii="Times New Roman" w:hAnsi="Times New Roman" w:cs="Times New Roman"/>
              </w:rPr>
              <w:t>i Męczennicy w Piasku Wielkim, gm</w:t>
            </w:r>
            <w:r>
              <w:rPr>
                <w:rFonts w:ascii="Times New Roman" w:hAnsi="Times New Roman" w:cs="Times New Roman"/>
              </w:rPr>
              <w:t>.</w:t>
            </w:r>
            <w:r w:rsidRPr="00D72D10">
              <w:rPr>
                <w:rFonts w:ascii="Times New Roman" w:hAnsi="Times New Roman" w:cs="Times New Roman"/>
              </w:rPr>
              <w:t xml:space="preserve"> Nowy Korczyn, pow. buski</w:t>
            </w:r>
          </w:p>
        </w:tc>
        <w:tc>
          <w:tcPr>
            <w:tcW w:w="4950" w:type="dxa"/>
            <w:hideMark/>
          </w:tcPr>
          <w:p w:rsidR="00D72D10" w:rsidRPr="00D72D10" w:rsidRDefault="00D72D10" w:rsidP="00D72D10">
            <w:pPr>
              <w:rPr>
                <w:rFonts w:ascii="Times New Roman" w:hAnsi="Times New Roman" w:cs="Times New Roman"/>
              </w:rPr>
            </w:pPr>
            <w:r w:rsidRPr="00D72D10">
              <w:rPr>
                <w:rFonts w:ascii="Times New Roman" w:hAnsi="Times New Roman" w:cs="Times New Roman"/>
              </w:rPr>
              <w:t xml:space="preserve">Piasek Wielki, konserwacja techniczna i  estetyczna obrazów " Św.  Kinga", "Głowa św. Jana Chrzciciela" z ołtarza </w:t>
            </w:r>
            <w:proofErr w:type="spellStart"/>
            <w:r w:rsidRPr="00D72D10">
              <w:rPr>
                <w:rFonts w:ascii="Times New Roman" w:hAnsi="Times New Roman" w:cs="Times New Roman"/>
              </w:rPr>
              <w:t>przytęczowego</w:t>
            </w:r>
            <w:proofErr w:type="spellEnd"/>
            <w:r w:rsidRPr="00D72D10">
              <w:rPr>
                <w:rFonts w:ascii="Times New Roman" w:hAnsi="Times New Roman" w:cs="Times New Roman"/>
              </w:rPr>
              <w:t xml:space="preserve"> Matki Boskiej Częstochowskiej z kościoła parafialnego.  </w:t>
            </w:r>
          </w:p>
        </w:tc>
        <w:tc>
          <w:tcPr>
            <w:tcW w:w="1275" w:type="dxa"/>
            <w:hideMark/>
          </w:tcPr>
          <w:p w:rsidR="00D72D10" w:rsidRPr="00D72D10" w:rsidRDefault="00D72D10" w:rsidP="00D72D10">
            <w:pPr>
              <w:jc w:val="right"/>
              <w:rPr>
                <w:rFonts w:ascii="Times New Roman" w:hAnsi="Times New Roman" w:cs="Times New Roman"/>
              </w:rPr>
            </w:pPr>
            <w:r w:rsidRPr="00D72D10">
              <w:rPr>
                <w:rFonts w:ascii="Times New Roman" w:hAnsi="Times New Roman" w:cs="Times New Roman"/>
              </w:rPr>
              <w:t>4 000,00</w:t>
            </w:r>
          </w:p>
        </w:tc>
      </w:tr>
      <w:tr w:rsidR="00D72D10" w:rsidRPr="00D72D10" w:rsidTr="00567C7A">
        <w:trPr>
          <w:trHeight w:val="1005"/>
        </w:trPr>
        <w:tc>
          <w:tcPr>
            <w:tcW w:w="630" w:type="dxa"/>
            <w:hideMark/>
          </w:tcPr>
          <w:p w:rsidR="00D72D10" w:rsidRPr="00D72D10" w:rsidRDefault="00D72D10" w:rsidP="00D72D10">
            <w:pPr>
              <w:rPr>
                <w:rFonts w:ascii="Times New Roman" w:hAnsi="Times New Roman" w:cs="Times New Roman"/>
              </w:rPr>
            </w:pPr>
            <w:r w:rsidRPr="00D72D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92" w:type="dxa"/>
            <w:hideMark/>
          </w:tcPr>
          <w:p w:rsidR="00D72D10" w:rsidRDefault="00D72D10" w:rsidP="00D72D10">
            <w:pPr>
              <w:rPr>
                <w:rFonts w:ascii="Times New Roman" w:hAnsi="Times New Roman" w:cs="Times New Roman"/>
              </w:rPr>
            </w:pPr>
            <w:r w:rsidRPr="00D72D10">
              <w:rPr>
                <w:rFonts w:ascii="Times New Roman" w:hAnsi="Times New Roman" w:cs="Times New Roman"/>
              </w:rPr>
              <w:t>Parafia Rzymsko</w:t>
            </w:r>
            <w:r>
              <w:rPr>
                <w:rFonts w:ascii="Times New Roman" w:hAnsi="Times New Roman" w:cs="Times New Roman"/>
              </w:rPr>
              <w:t>katolicka pw.  św. Jakuba St. w </w:t>
            </w:r>
            <w:proofErr w:type="spellStart"/>
            <w:r w:rsidRPr="00D72D10">
              <w:rPr>
                <w:rFonts w:ascii="Times New Roman" w:hAnsi="Times New Roman" w:cs="Times New Roman"/>
              </w:rPr>
              <w:t>Szczaworyżu</w:t>
            </w:r>
            <w:proofErr w:type="spellEnd"/>
            <w:r w:rsidRPr="00D72D10">
              <w:rPr>
                <w:rFonts w:ascii="Times New Roman" w:hAnsi="Times New Roman" w:cs="Times New Roman"/>
              </w:rPr>
              <w:t xml:space="preserve">,  </w:t>
            </w:r>
          </w:p>
          <w:p w:rsidR="00D72D10" w:rsidRPr="00D72D10" w:rsidRDefault="00D72D10" w:rsidP="00D72D10">
            <w:pPr>
              <w:rPr>
                <w:rFonts w:ascii="Times New Roman" w:hAnsi="Times New Roman" w:cs="Times New Roman"/>
              </w:rPr>
            </w:pPr>
            <w:r w:rsidRPr="00D72D10">
              <w:rPr>
                <w:rFonts w:ascii="Times New Roman" w:hAnsi="Times New Roman" w:cs="Times New Roman"/>
              </w:rPr>
              <w:t>gm. Busko-Zdrój, pow. Buski</w:t>
            </w:r>
          </w:p>
        </w:tc>
        <w:tc>
          <w:tcPr>
            <w:tcW w:w="4950" w:type="dxa"/>
            <w:hideMark/>
          </w:tcPr>
          <w:p w:rsidR="00D72D10" w:rsidRPr="00D72D10" w:rsidRDefault="00D72D10" w:rsidP="00D72D10">
            <w:pPr>
              <w:rPr>
                <w:rFonts w:ascii="Times New Roman" w:hAnsi="Times New Roman" w:cs="Times New Roman"/>
              </w:rPr>
            </w:pPr>
            <w:proofErr w:type="spellStart"/>
            <w:r w:rsidRPr="00D72D10">
              <w:rPr>
                <w:rFonts w:ascii="Times New Roman" w:hAnsi="Times New Roman" w:cs="Times New Roman"/>
              </w:rPr>
              <w:t>Szczaworyż</w:t>
            </w:r>
            <w:proofErr w:type="spellEnd"/>
            <w:r w:rsidRPr="00D72D10">
              <w:rPr>
                <w:rFonts w:ascii="Times New Roman" w:hAnsi="Times New Roman" w:cs="Times New Roman"/>
              </w:rPr>
              <w:t>, konserwacja techniczna i estetyczna kamiennej figury Niepokalanie Poczęt</w:t>
            </w:r>
            <w:r>
              <w:rPr>
                <w:rFonts w:ascii="Times New Roman" w:hAnsi="Times New Roman" w:cs="Times New Roman"/>
              </w:rPr>
              <w:t>ej NMP z </w:t>
            </w:r>
            <w:r w:rsidRPr="00D72D10">
              <w:rPr>
                <w:rFonts w:ascii="Times New Roman" w:hAnsi="Times New Roman" w:cs="Times New Roman"/>
              </w:rPr>
              <w:t xml:space="preserve">XVIII w. </w:t>
            </w:r>
          </w:p>
        </w:tc>
        <w:tc>
          <w:tcPr>
            <w:tcW w:w="1275" w:type="dxa"/>
            <w:hideMark/>
          </w:tcPr>
          <w:p w:rsidR="00D72D10" w:rsidRPr="00D72D10" w:rsidRDefault="00D72D10" w:rsidP="00D72D10">
            <w:pPr>
              <w:jc w:val="right"/>
              <w:rPr>
                <w:rFonts w:ascii="Times New Roman" w:hAnsi="Times New Roman" w:cs="Times New Roman"/>
              </w:rPr>
            </w:pPr>
            <w:r w:rsidRPr="00D72D10">
              <w:rPr>
                <w:rFonts w:ascii="Times New Roman" w:hAnsi="Times New Roman" w:cs="Times New Roman"/>
              </w:rPr>
              <w:t>4 000,00</w:t>
            </w:r>
          </w:p>
        </w:tc>
      </w:tr>
      <w:tr w:rsidR="00D72D10" w:rsidRPr="00D72D10" w:rsidTr="00567C7A">
        <w:trPr>
          <w:trHeight w:val="1035"/>
        </w:trPr>
        <w:tc>
          <w:tcPr>
            <w:tcW w:w="630" w:type="dxa"/>
            <w:hideMark/>
          </w:tcPr>
          <w:p w:rsidR="00D72D10" w:rsidRPr="00D72D10" w:rsidRDefault="00D72D10" w:rsidP="00D72D10">
            <w:pPr>
              <w:rPr>
                <w:rFonts w:ascii="Times New Roman" w:hAnsi="Times New Roman" w:cs="Times New Roman"/>
              </w:rPr>
            </w:pPr>
            <w:r w:rsidRPr="00D72D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92" w:type="dxa"/>
            <w:hideMark/>
          </w:tcPr>
          <w:p w:rsidR="00D72D10" w:rsidRPr="00D72D10" w:rsidRDefault="00D72D10" w:rsidP="00D72D10">
            <w:pPr>
              <w:rPr>
                <w:rFonts w:ascii="Times New Roman" w:hAnsi="Times New Roman" w:cs="Times New Roman"/>
              </w:rPr>
            </w:pPr>
            <w:r w:rsidRPr="00D72D10">
              <w:rPr>
                <w:rFonts w:ascii="Times New Roman" w:hAnsi="Times New Roman" w:cs="Times New Roman"/>
              </w:rPr>
              <w:t>Parafia Rzymskokatolicka pw. Świętej Katarzyny i Świętego Jana Apostoła w Seceminie, pow. włoszczowski</w:t>
            </w:r>
          </w:p>
        </w:tc>
        <w:tc>
          <w:tcPr>
            <w:tcW w:w="4950" w:type="dxa"/>
            <w:hideMark/>
          </w:tcPr>
          <w:p w:rsidR="00D72D10" w:rsidRPr="00D72D10" w:rsidRDefault="00D72D10" w:rsidP="00D72D10">
            <w:pPr>
              <w:rPr>
                <w:rFonts w:ascii="Times New Roman" w:hAnsi="Times New Roman" w:cs="Times New Roman"/>
              </w:rPr>
            </w:pPr>
            <w:r w:rsidRPr="00D72D10">
              <w:rPr>
                <w:rFonts w:ascii="Times New Roman" w:hAnsi="Times New Roman" w:cs="Times New Roman"/>
              </w:rPr>
              <w:t>Secemin, konserwacja techniczna i estetyczna rzeźb: św. Wojciech, św. Piotr, św. Paweł, św. Katarzyna,  św. Barbara z kościoła  parafialnego.</w:t>
            </w:r>
          </w:p>
        </w:tc>
        <w:tc>
          <w:tcPr>
            <w:tcW w:w="1275" w:type="dxa"/>
            <w:hideMark/>
          </w:tcPr>
          <w:p w:rsidR="00D72D10" w:rsidRPr="00D72D10" w:rsidRDefault="00D72D10" w:rsidP="00D72D10">
            <w:pPr>
              <w:jc w:val="right"/>
              <w:rPr>
                <w:rFonts w:ascii="Times New Roman" w:hAnsi="Times New Roman" w:cs="Times New Roman"/>
              </w:rPr>
            </w:pPr>
            <w:r w:rsidRPr="00D72D10">
              <w:rPr>
                <w:rFonts w:ascii="Times New Roman" w:hAnsi="Times New Roman" w:cs="Times New Roman"/>
              </w:rPr>
              <w:t>6 000,00</w:t>
            </w:r>
          </w:p>
        </w:tc>
      </w:tr>
      <w:tr w:rsidR="00D72D10" w:rsidRPr="00D72D10" w:rsidTr="00567C7A">
        <w:trPr>
          <w:trHeight w:val="870"/>
        </w:trPr>
        <w:tc>
          <w:tcPr>
            <w:tcW w:w="630" w:type="dxa"/>
            <w:hideMark/>
          </w:tcPr>
          <w:p w:rsidR="00D72D10" w:rsidRPr="00D72D10" w:rsidRDefault="00D72D10" w:rsidP="00D72D10">
            <w:pPr>
              <w:rPr>
                <w:rFonts w:ascii="Times New Roman" w:hAnsi="Times New Roman" w:cs="Times New Roman"/>
              </w:rPr>
            </w:pPr>
            <w:r w:rsidRPr="00D72D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92" w:type="dxa"/>
            <w:hideMark/>
          </w:tcPr>
          <w:p w:rsidR="00D72D10" w:rsidRPr="00D72D10" w:rsidRDefault="00D72D10" w:rsidP="00D72D10">
            <w:pPr>
              <w:rPr>
                <w:rFonts w:ascii="Times New Roman" w:hAnsi="Times New Roman" w:cs="Times New Roman"/>
              </w:rPr>
            </w:pPr>
            <w:r w:rsidRPr="00D72D10">
              <w:rPr>
                <w:rFonts w:ascii="Times New Roman" w:hAnsi="Times New Roman" w:cs="Times New Roman"/>
              </w:rPr>
              <w:t xml:space="preserve">Parafia Rzymskokatolicka pw. św. Mikołaja w Szewnie, gm. Bodzechów, pow. ostrowiecki  </w:t>
            </w:r>
          </w:p>
        </w:tc>
        <w:tc>
          <w:tcPr>
            <w:tcW w:w="4950" w:type="dxa"/>
            <w:hideMark/>
          </w:tcPr>
          <w:p w:rsidR="00D72D10" w:rsidRPr="00D72D10" w:rsidRDefault="00D72D10" w:rsidP="00D72D10">
            <w:pPr>
              <w:rPr>
                <w:rFonts w:ascii="Times New Roman" w:hAnsi="Times New Roman" w:cs="Times New Roman"/>
              </w:rPr>
            </w:pPr>
            <w:r w:rsidRPr="00D72D10">
              <w:rPr>
                <w:rFonts w:ascii="Times New Roman" w:hAnsi="Times New Roman" w:cs="Times New Roman"/>
              </w:rPr>
              <w:t>Szewna, konserwacja techniczna i estetyczna dwóch rzeźb aniołów (</w:t>
            </w:r>
            <w:proofErr w:type="spellStart"/>
            <w:r w:rsidRPr="00D72D10">
              <w:rPr>
                <w:rFonts w:ascii="Times New Roman" w:hAnsi="Times New Roman" w:cs="Times New Roman"/>
              </w:rPr>
              <w:t>adorantów</w:t>
            </w:r>
            <w:proofErr w:type="spellEnd"/>
            <w:r w:rsidRPr="00D72D10">
              <w:rPr>
                <w:rFonts w:ascii="Times New Roman" w:hAnsi="Times New Roman" w:cs="Times New Roman"/>
              </w:rPr>
              <w:t>) z ołtarza głównego w kościele parafialnym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hideMark/>
          </w:tcPr>
          <w:p w:rsidR="00D72D10" w:rsidRPr="00D72D10" w:rsidRDefault="00D72D10" w:rsidP="00D72D10">
            <w:pPr>
              <w:jc w:val="right"/>
              <w:rPr>
                <w:rFonts w:ascii="Times New Roman" w:hAnsi="Times New Roman" w:cs="Times New Roman"/>
              </w:rPr>
            </w:pPr>
            <w:r w:rsidRPr="00D72D10">
              <w:rPr>
                <w:rFonts w:ascii="Times New Roman" w:hAnsi="Times New Roman" w:cs="Times New Roman"/>
              </w:rPr>
              <w:t>5 000,00</w:t>
            </w:r>
          </w:p>
        </w:tc>
      </w:tr>
      <w:tr w:rsidR="00D72D10" w:rsidRPr="00D72D10" w:rsidTr="00567C7A">
        <w:trPr>
          <w:trHeight w:val="1278"/>
        </w:trPr>
        <w:tc>
          <w:tcPr>
            <w:tcW w:w="630" w:type="dxa"/>
            <w:hideMark/>
          </w:tcPr>
          <w:p w:rsidR="00D72D10" w:rsidRPr="00D72D10" w:rsidRDefault="00D72D10" w:rsidP="00D72D10">
            <w:pPr>
              <w:rPr>
                <w:rFonts w:ascii="Times New Roman" w:hAnsi="Times New Roman" w:cs="Times New Roman"/>
              </w:rPr>
            </w:pPr>
            <w:r w:rsidRPr="00D72D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92" w:type="dxa"/>
            <w:hideMark/>
          </w:tcPr>
          <w:p w:rsidR="00D72D10" w:rsidRPr="00D72D10" w:rsidRDefault="00D72D10" w:rsidP="00D72D10">
            <w:pPr>
              <w:rPr>
                <w:rFonts w:ascii="Times New Roman" w:hAnsi="Times New Roman" w:cs="Times New Roman"/>
              </w:rPr>
            </w:pPr>
            <w:r w:rsidRPr="00D72D10">
              <w:rPr>
                <w:rFonts w:ascii="Times New Roman" w:hAnsi="Times New Roman" w:cs="Times New Roman"/>
              </w:rPr>
              <w:t>Parafia Rzymskokatol</w:t>
            </w:r>
            <w:r>
              <w:rPr>
                <w:rFonts w:ascii="Times New Roman" w:hAnsi="Times New Roman" w:cs="Times New Roman"/>
              </w:rPr>
              <w:t>icka pw. św. Jana Chrzciciela w </w:t>
            </w:r>
            <w:r w:rsidRPr="00D72D10">
              <w:rPr>
                <w:rFonts w:ascii="Times New Roman" w:hAnsi="Times New Roman" w:cs="Times New Roman"/>
              </w:rPr>
              <w:t xml:space="preserve">Skalbmierzu, pow. kazimierski  </w:t>
            </w:r>
          </w:p>
        </w:tc>
        <w:tc>
          <w:tcPr>
            <w:tcW w:w="4950" w:type="dxa"/>
            <w:hideMark/>
          </w:tcPr>
          <w:p w:rsidR="00D72D10" w:rsidRPr="00D72D10" w:rsidRDefault="00D72D10" w:rsidP="00D72D10">
            <w:pPr>
              <w:rPr>
                <w:rFonts w:ascii="Times New Roman" w:hAnsi="Times New Roman" w:cs="Times New Roman"/>
              </w:rPr>
            </w:pPr>
            <w:r w:rsidRPr="00D72D10">
              <w:rPr>
                <w:rFonts w:ascii="Times New Roman" w:hAnsi="Times New Roman" w:cs="Times New Roman"/>
              </w:rPr>
              <w:t xml:space="preserve">Skalbmierz, konserwacja techniczna i estetyczna drewnianych boazerii z XVII w. z obrazami olejnymi </w:t>
            </w:r>
            <w:r w:rsidR="00567C7A">
              <w:rPr>
                <w:rFonts w:ascii="Times New Roman" w:hAnsi="Times New Roman" w:cs="Times New Roman"/>
              </w:rPr>
              <w:t>na płótnie "Śmierć Ananiasza" i </w:t>
            </w:r>
            <w:r w:rsidRPr="00D72D10">
              <w:rPr>
                <w:rFonts w:ascii="Times New Roman" w:hAnsi="Times New Roman" w:cs="Times New Roman"/>
              </w:rPr>
              <w:t>"Chrzest Św. Korneliusza" ( z wyłączeniem złoconej figury i konsoli) z pre</w:t>
            </w:r>
            <w:r>
              <w:rPr>
                <w:rFonts w:ascii="Times New Roman" w:hAnsi="Times New Roman" w:cs="Times New Roman"/>
              </w:rPr>
              <w:t>zbiterium kościoła parafialnego.</w:t>
            </w:r>
          </w:p>
        </w:tc>
        <w:tc>
          <w:tcPr>
            <w:tcW w:w="1275" w:type="dxa"/>
            <w:hideMark/>
          </w:tcPr>
          <w:p w:rsidR="00D72D10" w:rsidRPr="00D72D10" w:rsidRDefault="00D72D10" w:rsidP="00D72D10">
            <w:pPr>
              <w:jc w:val="right"/>
              <w:rPr>
                <w:rFonts w:ascii="Times New Roman" w:hAnsi="Times New Roman" w:cs="Times New Roman"/>
              </w:rPr>
            </w:pPr>
            <w:r w:rsidRPr="00D72D10">
              <w:rPr>
                <w:rFonts w:ascii="Times New Roman" w:hAnsi="Times New Roman" w:cs="Times New Roman"/>
              </w:rPr>
              <w:t xml:space="preserve"> 9 000,00    </w:t>
            </w:r>
          </w:p>
        </w:tc>
      </w:tr>
      <w:tr w:rsidR="00DA175B" w:rsidRPr="00D72D10" w:rsidTr="00AC29C2">
        <w:trPr>
          <w:trHeight w:val="840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A175B" w:rsidRPr="00D72D10" w:rsidRDefault="00DA175B" w:rsidP="00AC29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2D10">
              <w:rPr>
                <w:rFonts w:ascii="Times New Roman" w:hAnsi="Times New Roman" w:cs="Times New Roman"/>
                <w:b/>
                <w:bCs/>
              </w:rPr>
              <w:lastRenderedPageBreak/>
              <w:t>L.p.</w:t>
            </w:r>
          </w:p>
        </w:tc>
        <w:tc>
          <w:tcPr>
            <w:tcW w:w="28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A175B" w:rsidRPr="00D72D10" w:rsidRDefault="00DA175B" w:rsidP="00AC29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2D10">
              <w:rPr>
                <w:rFonts w:ascii="Times New Roman" w:hAnsi="Times New Roman" w:cs="Times New Roman"/>
                <w:b/>
                <w:bCs/>
              </w:rPr>
              <w:t>Podmiot</w:t>
            </w:r>
          </w:p>
        </w:tc>
        <w:tc>
          <w:tcPr>
            <w:tcW w:w="4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A175B" w:rsidRPr="00D72D10" w:rsidRDefault="00DA175B" w:rsidP="00AC29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2D10">
              <w:rPr>
                <w:rFonts w:ascii="Times New Roman" w:hAnsi="Times New Roman" w:cs="Times New Roman"/>
                <w:b/>
                <w:bCs/>
              </w:rPr>
              <w:t>Prace konserwatorskie, restauratorskie lub roboty budowlane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A175B" w:rsidRPr="00D72D10" w:rsidRDefault="00DA175B" w:rsidP="00AC29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2D10">
              <w:rPr>
                <w:rFonts w:ascii="Times New Roman" w:hAnsi="Times New Roman" w:cs="Times New Roman"/>
                <w:b/>
                <w:bCs/>
              </w:rPr>
              <w:t>Kwota dotacji</w:t>
            </w:r>
          </w:p>
        </w:tc>
      </w:tr>
      <w:tr w:rsidR="00D72D10" w:rsidRPr="00D72D10" w:rsidTr="00567C7A">
        <w:trPr>
          <w:trHeight w:val="1095"/>
        </w:trPr>
        <w:tc>
          <w:tcPr>
            <w:tcW w:w="630" w:type="dxa"/>
            <w:hideMark/>
          </w:tcPr>
          <w:p w:rsidR="00D72D10" w:rsidRPr="00D72D10" w:rsidRDefault="00D72D10" w:rsidP="00D72D10">
            <w:pPr>
              <w:rPr>
                <w:rFonts w:ascii="Times New Roman" w:hAnsi="Times New Roman" w:cs="Times New Roman"/>
              </w:rPr>
            </w:pPr>
            <w:r w:rsidRPr="00D72D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92" w:type="dxa"/>
            <w:hideMark/>
          </w:tcPr>
          <w:p w:rsidR="00D72D10" w:rsidRPr="00D72D10" w:rsidRDefault="00D72D10" w:rsidP="00D72D10">
            <w:pPr>
              <w:rPr>
                <w:rFonts w:ascii="Times New Roman" w:hAnsi="Times New Roman" w:cs="Times New Roman"/>
              </w:rPr>
            </w:pPr>
            <w:r w:rsidRPr="00D72D10">
              <w:rPr>
                <w:rFonts w:ascii="Times New Roman" w:hAnsi="Times New Roman" w:cs="Times New Roman"/>
              </w:rPr>
              <w:t xml:space="preserve">Parafia Rzymskokatolicka pw. św. Mikołaja w Bejscach, pow. kazimierski    </w:t>
            </w:r>
          </w:p>
        </w:tc>
        <w:tc>
          <w:tcPr>
            <w:tcW w:w="4950" w:type="dxa"/>
            <w:hideMark/>
          </w:tcPr>
          <w:p w:rsidR="00D72D10" w:rsidRPr="00D72D10" w:rsidRDefault="00D72D10" w:rsidP="00D72D10">
            <w:pPr>
              <w:rPr>
                <w:rFonts w:ascii="Times New Roman" w:hAnsi="Times New Roman" w:cs="Times New Roman"/>
              </w:rPr>
            </w:pPr>
            <w:r w:rsidRPr="00D72D10">
              <w:rPr>
                <w:rFonts w:ascii="Times New Roman" w:hAnsi="Times New Roman" w:cs="Times New Roman"/>
              </w:rPr>
              <w:t>Bejsce, kościół pw. św. Mikołaja (XVI w.), kaplica Firlejów (1594 r.) - kontynuacja prac konserwatorskich przy kamiennej dekoracji kaplicy: nagrobka i polichromii - etap IV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hideMark/>
          </w:tcPr>
          <w:p w:rsidR="00D72D10" w:rsidRPr="00D72D10" w:rsidRDefault="00D72D10" w:rsidP="00D72D10">
            <w:pPr>
              <w:jc w:val="right"/>
              <w:rPr>
                <w:rFonts w:ascii="Times New Roman" w:hAnsi="Times New Roman" w:cs="Times New Roman"/>
              </w:rPr>
            </w:pPr>
            <w:r w:rsidRPr="00D72D10">
              <w:rPr>
                <w:rFonts w:ascii="Times New Roman" w:hAnsi="Times New Roman" w:cs="Times New Roman"/>
              </w:rPr>
              <w:t xml:space="preserve"> 8 000,00    </w:t>
            </w:r>
          </w:p>
        </w:tc>
      </w:tr>
      <w:tr w:rsidR="00D72D10" w:rsidRPr="00D72D10" w:rsidTr="00567C7A">
        <w:trPr>
          <w:trHeight w:val="675"/>
        </w:trPr>
        <w:tc>
          <w:tcPr>
            <w:tcW w:w="630" w:type="dxa"/>
            <w:hideMark/>
          </w:tcPr>
          <w:p w:rsidR="00D72D10" w:rsidRPr="00D72D10" w:rsidRDefault="00D72D10" w:rsidP="00D72D10">
            <w:pPr>
              <w:rPr>
                <w:rFonts w:ascii="Times New Roman" w:hAnsi="Times New Roman" w:cs="Times New Roman"/>
              </w:rPr>
            </w:pPr>
            <w:r w:rsidRPr="00D72D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92" w:type="dxa"/>
            <w:hideMark/>
          </w:tcPr>
          <w:p w:rsidR="00D72D10" w:rsidRPr="00D72D10" w:rsidRDefault="00D72D10" w:rsidP="00D72D10">
            <w:pPr>
              <w:rPr>
                <w:rFonts w:ascii="Times New Roman" w:hAnsi="Times New Roman" w:cs="Times New Roman"/>
              </w:rPr>
            </w:pPr>
            <w:r w:rsidRPr="00D72D10">
              <w:rPr>
                <w:rFonts w:ascii="Times New Roman" w:hAnsi="Times New Roman" w:cs="Times New Roman"/>
              </w:rPr>
              <w:t>Parafia Rzymskokatolicka pw. św. Mikołaja w Solcu -Zdroju, pow. buski</w:t>
            </w:r>
          </w:p>
        </w:tc>
        <w:tc>
          <w:tcPr>
            <w:tcW w:w="4950" w:type="dxa"/>
            <w:hideMark/>
          </w:tcPr>
          <w:p w:rsidR="00D72D10" w:rsidRPr="00D72D10" w:rsidRDefault="00D72D10" w:rsidP="00D72D10">
            <w:pPr>
              <w:rPr>
                <w:rFonts w:ascii="Times New Roman" w:hAnsi="Times New Roman" w:cs="Times New Roman"/>
              </w:rPr>
            </w:pPr>
            <w:r w:rsidRPr="00D72D10">
              <w:rPr>
                <w:rFonts w:ascii="Times New Roman" w:hAnsi="Times New Roman" w:cs="Times New Roman"/>
              </w:rPr>
              <w:t>Solec-Zdró</w:t>
            </w:r>
            <w:r w:rsidR="00567C7A">
              <w:rPr>
                <w:rFonts w:ascii="Times New Roman" w:hAnsi="Times New Roman" w:cs="Times New Roman"/>
              </w:rPr>
              <w:t>j, renowacja grobowca Melanii i </w:t>
            </w:r>
            <w:r w:rsidRPr="00D72D10">
              <w:rPr>
                <w:rFonts w:ascii="Times New Roman" w:hAnsi="Times New Roman" w:cs="Times New Roman"/>
              </w:rPr>
              <w:t>Romualda Daniewskich, właścicieli Uzdrowiska Solec w latach 1903-1931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hideMark/>
          </w:tcPr>
          <w:p w:rsidR="00D72D10" w:rsidRPr="00D72D10" w:rsidRDefault="00D72D10" w:rsidP="00D72D10">
            <w:pPr>
              <w:jc w:val="right"/>
              <w:rPr>
                <w:rFonts w:ascii="Times New Roman" w:hAnsi="Times New Roman" w:cs="Times New Roman"/>
              </w:rPr>
            </w:pPr>
            <w:r w:rsidRPr="00D72D10">
              <w:rPr>
                <w:rFonts w:ascii="Times New Roman" w:hAnsi="Times New Roman" w:cs="Times New Roman"/>
              </w:rPr>
              <w:t xml:space="preserve"> 8 000,00    </w:t>
            </w:r>
          </w:p>
        </w:tc>
      </w:tr>
      <w:tr w:rsidR="00D72D10" w:rsidRPr="00D72D10" w:rsidTr="00567C7A">
        <w:trPr>
          <w:trHeight w:val="750"/>
        </w:trPr>
        <w:tc>
          <w:tcPr>
            <w:tcW w:w="630" w:type="dxa"/>
            <w:hideMark/>
          </w:tcPr>
          <w:p w:rsidR="00D72D10" w:rsidRPr="00D72D10" w:rsidRDefault="00D72D10" w:rsidP="00D72D10">
            <w:pPr>
              <w:rPr>
                <w:rFonts w:ascii="Times New Roman" w:hAnsi="Times New Roman" w:cs="Times New Roman"/>
              </w:rPr>
            </w:pPr>
            <w:r w:rsidRPr="00D72D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92" w:type="dxa"/>
            <w:hideMark/>
          </w:tcPr>
          <w:p w:rsidR="00D72D10" w:rsidRPr="00D72D10" w:rsidRDefault="00D72D10" w:rsidP="00D72D10">
            <w:pPr>
              <w:rPr>
                <w:rFonts w:ascii="Times New Roman" w:hAnsi="Times New Roman" w:cs="Times New Roman"/>
              </w:rPr>
            </w:pPr>
            <w:r w:rsidRPr="00D72D10">
              <w:rPr>
                <w:rFonts w:ascii="Times New Roman" w:hAnsi="Times New Roman" w:cs="Times New Roman"/>
              </w:rPr>
              <w:t>Powiat Pińczowski</w:t>
            </w:r>
          </w:p>
        </w:tc>
        <w:tc>
          <w:tcPr>
            <w:tcW w:w="4950" w:type="dxa"/>
            <w:hideMark/>
          </w:tcPr>
          <w:p w:rsidR="00D72D10" w:rsidRPr="00D72D10" w:rsidRDefault="00D72D10" w:rsidP="00D72D10">
            <w:pPr>
              <w:rPr>
                <w:rFonts w:ascii="Times New Roman" w:hAnsi="Times New Roman" w:cs="Times New Roman"/>
              </w:rPr>
            </w:pPr>
            <w:r w:rsidRPr="00D72D10">
              <w:rPr>
                <w:rFonts w:ascii="Times New Roman" w:hAnsi="Times New Roman" w:cs="Times New Roman"/>
              </w:rPr>
              <w:t>Pińczów, wymiana gontu drewnianego baszty ogrodowej będącej elementem zespołu zamkowo-pałacowego w Pińczowie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hideMark/>
          </w:tcPr>
          <w:p w:rsidR="00D72D10" w:rsidRPr="00D72D10" w:rsidRDefault="00D72D10" w:rsidP="00D72D10">
            <w:pPr>
              <w:jc w:val="right"/>
              <w:rPr>
                <w:rFonts w:ascii="Times New Roman" w:hAnsi="Times New Roman" w:cs="Times New Roman"/>
              </w:rPr>
            </w:pPr>
            <w:r w:rsidRPr="00D72D10">
              <w:rPr>
                <w:rFonts w:ascii="Times New Roman" w:hAnsi="Times New Roman" w:cs="Times New Roman"/>
              </w:rPr>
              <w:t xml:space="preserve"> 7 000,00    </w:t>
            </w:r>
          </w:p>
        </w:tc>
      </w:tr>
      <w:tr w:rsidR="00D72D10" w:rsidRPr="00D72D10" w:rsidTr="00567C7A">
        <w:trPr>
          <w:trHeight w:val="870"/>
        </w:trPr>
        <w:tc>
          <w:tcPr>
            <w:tcW w:w="630" w:type="dxa"/>
            <w:hideMark/>
          </w:tcPr>
          <w:p w:rsidR="00D72D10" w:rsidRPr="00D72D10" w:rsidRDefault="00D72D10" w:rsidP="00D72D10">
            <w:pPr>
              <w:rPr>
                <w:rFonts w:ascii="Times New Roman" w:hAnsi="Times New Roman" w:cs="Times New Roman"/>
              </w:rPr>
            </w:pPr>
            <w:r w:rsidRPr="00D72D1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92" w:type="dxa"/>
            <w:hideMark/>
          </w:tcPr>
          <w:p w:rsidR="00D72D10" w:rsidRPr="00D72D10" w:rsidRDefault="00D72D10" w:rsidP="00D72D10">
            <w:pPr>
              <w:rPr>
                <w:rFonts w:ascii="Times New Roman" w:hAnsi="Times New Roman" w:cs="Times New Roman"/>
              </w:rPr>
            </w:pPr>
            <w:r w:rsidRPr="00D72D10">
              <w:rPr>
                <w:rFonts w:ascii="Times New Roman" w:hAnsi="Times New Roman" w:cs="Times New Roman"/>
              </w:rPr>
              <w:t xml:space="preserve">Parafia Rzymskokatolicka św. </w:t>
            </w:r>
            <w:proofErr w:type="spellStart"/>
            <w:r w:rsidRPr="00D72D10">
              <w:rPr>
                <w:rFonts w:ascii="Times New Roman" w:hAnsi="Times New Roman" w:cs="Times New Roman"/>
              </w:rPr>
              <w:t>Ap</w:t>
            </w:r>
            <w:proofErr w:type="spellEnd"/>
            <w:r w:rsidRPr="00D72D10">
              <w:rPr>
                <w:rFonts w:ascii="Times New Roman" w:hAnsi="Times New Roman" w:cs="Times New Roman"/>
              </w:rPr>
              <w:t>. Piotra i Pawła w Gowarczowie, pow. konecki</w:t>
            </w:r>
          </w:p>
        </w:tc>
        <w:tc>
          <w:tcPr>
            <w:tcW w:w="4950" w:type="dxa"/>
            <w:hideMark/>
          </w:tcPr>
          <w:p w:rsidR="00D72D10" w:rsidRPr="00D72D10" w:rsidRDefault="00D72D10" w:rsidP="00D72D10">
            <w:pPr>
              <w:rPr>
                <w:rFonts w:ascii="Times New Roman" w:hAnsi="Times New Roman" w:cs="Times New Roman"/>
              </w:rPr>
            </w:pPr>
            <w:r w:rsidRPr="00D72D10">
              <w:rPr>
                <w:rFonts w:ascii="Times New Roman" w:hAnsi="Times New Roman" w:cs="Times New Roman"/>
              </w:rPr>
              <w:t>Gowarczów, remont konserwatorski elewacji z</w:t>
            </w:r>
            <w:r>
              <w:rPr>
                <w:rFonts w:ascii="Times New Roman" w:hAnsi="Times New Roman" w:cs="Times New Roman"/>
              </w:rPr>
              <w:t>achodniej kościoła parafialnego.</w:t>
            </w:r>
          </w:p>
        </w:tc>
        <w:tc>
          <w:tcPr>
            <w:tcW w:w="1275" w:type="dxa"/>
            <w:hideMark/>
          </w:tcPr>
          <w:p w:rsidR="00D72D10" w:rsidRPr="00D72D10" w:rsidRDefault="00D72D10" w:rsidP="00D72D10">
            <w:pPr>
              <w:jc w:val="right"/>
              <w:rPr>
                <w:rFonts w:ascii="Times New Roman" w:hAnsi="Times New Roman" w:cs="Times New Roman"/>
              </w:rPr>
            </w:pPr>
            <w:r w:rsidRPr="00D72D10">
              <w:rPr>
                <w:rFonts w:ascii="Times New Roman" w:hAnsi="Times New Roman" w:cs="Times New Roman"/>
              </w:rPr>
              <w:t xml:space="preserve"> 10 000,00    </w:t>
            </w:r>
          </w:p>
        </w:tc>
      </w:tr>
      <w:tr w:rsidR="00D72D10" w:rsidRPr="00D72D10" w:rsidTr="00567C7A">
        <w:trPr>
          <w:trHeight w:val="825"/>
        </w:trPr>
        <w:tc>
          <w:tcPr>
            <w:tcW w:w="630" w:type="dxa"/>
            <w:hideMark/>
          </w:tcPr>
          <w:p w:rsidR="00D72D10" w:rsidRPr="00D72D10" w:rsidRDefault="00D72D10" w:rsidP="00D72D10">
            <w:pPr>
              <w:rPr>
                <w:rFonts w:ascii="Times New Roman" w:hAnsi="Times New Roman" w:cs="Times New Roman"/>
              </w:rPr>
            </w:pPr>
            <w:r w:rsidRPr="00D72D1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92" w:type="dxa"/>
            <w:hideMark/>
          </w:tcPr>
          <w:p w:rsidR="00D72D10" w:rsidRPr="00D72D10" w:rsidRDefault="00D72D10" w:rsidP="00D72D10">
            <w:pPr>
              <w:rPr>
                <w:rFonts w:ascii="Times New Roman" w:hAnsi="Times New Roman" w:cs="Times New Roman"/>
              </w:rPr>
            </w:pPr>
            <w:r w:rsidRPr="00D72D10">
              <w:rPr>
                <w:rFonts w:ascii="Times New Roman" w:hAnsi="Times New Roman" w:cs="Times New Roman"/>
              </w:rPr>
              <w:t>Parafia Rzymskokatol</w:t>
            </w:r>
            <w:r w:rsidR="00567C7A">
              <w:rPr>
                <w:rFonts w:ascii="Times New Roman" w:hAnsi="Times New Roman" w:cs="Times New Roman"/>
              </w:rPr>
              <w:t>icka pw. św. Apostołów Piotra i </w:t>
            </w:r>
            <w:r w:rsidRPr="00D72D10">
              <w:rPr>
                <w:rFonts w:ascii="Times New Roman" w:hAnsi="Times New Roman" w:cs="Times New Roman"/>
              </w:rPr>
              <w:t>Pawła w Obrazowie, pow. sandomierski</w:t>
            </w:r>
          </w:p>
        </w:tc>
        <w:tc>
          <w:tcPr>
            <w:tcW w:w="4950" w:type="dxa"/>
            <w:hideMark/>
          </w:tcPr>
          <w:p w:rsidR="00D72D10" w:rsidRPr="00D72D10" w:rsidRDefault="00D72D10" w:rsidP="00D72D10">
            <w:pPr>
              <w:rPr>
                <w:rFonts w:ascii="Times New Roman" w:hAnsi="Times New Roman" w:cs="Times New Roman"/>
              </w:rPr>
            </w:pPr>
            <w:r w:rsidRPr="00D72D10">
              <w:rPr>
                <w:rFonts w:ascii="Times New Roman" w:hAnsi="Times New Roman" w:cs="Times New Roman"/>
              </w:rPr>
              <w:t>Obrazów, remont zabytkowej dzwonnicy przy kościele parafialnym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hideMark/>
          </w:tcPr>
          <w:p w:rsidR="00D72D10" w:rsidRPr="00D72D10" w:rsidRDefault="00D72D10" w:rsidP="00D72D10">
            <w:pPr>
              <w:jc w:val="right"/>
              <w:rPr>
                <w:rFonts w:ascii="Times New Roman" w:hAnsi="Times New Roman" w:cs="Times New Roman"/>
              </w:rPr>
            </w:pPr>
            <w:r w:rsidRPr="00D72D10">
              <w:rPr>
                <w:rFonts w:ascii="Times New Roman" w:hAnsi="Times New Roman" w:cs="Times New Roman"/>
              </w:rPr>
              <w:t xml:space="preserve"> 5 000,00    </w:t>
            </w:r>
          </w:p>
        </w:tc>
      </w:tr>
      <w:tr w:rsidR="00D72D10" w:rsidRPr="00D72D10" w:rsidTr="00567C7A">
        <w:trPr>
          <w:trHeight w:val="829"/>
        </w:trPr>
        <w:tc>
          <w:tcPr>
            <w:tcW w:w="630" w:type="dxa"/>
            <w:hideMark/>
          </w:tcPr>
          <w:p w:rsidR="00D72D10" w:rsidRPr="00D72D10" w:rsidRDefault="00D72D10" w:rsidP="00D72D10">
            <w:pPr>
              <w:rPr>
                <w:rFonts w:ascii="Times New Roman" w:hAnsi="Times New Roman" w:cs="Times New Roman"/>
              </w:rPr>
            </w:pPr>
            <w:r w:rsidRPr="00D72D1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92" w:type="dxa"/>
            <w:hideMark/>
          </w:tcPr>
          <w:p w:rsidR="00D72D10" w:rsidRPr="00D72D10" w:rsidRDefault="00567C7A" w:rsidP="00D72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Klasztor oo. Dominikanów w </w:t>
            </w:r>
            <w:r w:rsidR="00D72D10" w:rsidRPr="00D72D10">
              <w:rPr>
                <w:rFonts w:ascii="Times New Roman" w:hAnsi="Times New Roman" w:cs="Times New Roman"/>
              </w:rPr>
              <w:t>Sandomierzu</w:t>
            </w:r>
          </w:p>
        </w:tc>
        <w:tc>
          <w:tcPr>
            <w:tcW w:w="4950" w:type="dxa"/>
            <w:hideMark/>
          </w:tcPr>
          <w:p w:rsidR="00D72D10" w:rsidRPr="00D72D10" w:rsidRDefault="00D72D10" w:rsidP="00D72D10">
            <w:pPr>
              <w:rPr>
                <w:rFonts w:ascii="Times New Roman" w:hAnsi="Times New Roman" w:cs="Times New Roman"/>
              </w:rPr>
            </w:pPr>
            <w:r w:rsidRPr="00D72D10">
              <w:rPr>
                <w:rFonts w:ascii="Times New Roman" w:hAnsi="Times New Roman" w:cs="Times New Roman"/>
              </w:rPr>
              <w:t>Sandomierz, badania architektoniczne, inwentaryzacja, dokumentacja i ekspertyzy  konserwatorskie zabytkowej dzwonnicy kościoła św. Jakuba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hideMark/>
          </w:tcPr>
          <w:p w:rsidR="00D72D10" w:rsidRPr="00D72D10" w:rsidRDefault="00D72D10" w:rsidP="00D72D10">
            <w:pPr>
              <w:jc w:val="right"/>
              <w:rPr>
                <w:rFonts w:ascii="Times New Roman" w:hAnsi="Times New Roman" w:cs="Times New Roman"/>
              </w:rPr>
            </w:pPr>
            <w:r w:rsidRPr="00D72D10">
              <w:rPr>
                <w:rFonts w:ascii="Times New Roman" w:hAnsi="Times New Roman" w:cs="Times New Roman"/>
              </w:rPr>
              <w:t xml:space="preserve"> 10 000,00    </w:t>
            </w:r>
          </w:p>
        </w:tc>
      </w:tr>
      <w:tr w:rsidR="00D72D10" w:rsidRPr="00D72D10" w:rsidTr="00567C7A">
        <w:trPr>
          <w:trHeight w:val="1935"/>
        </w:trPr>
        <w:tc>
          <w:tcPr>
            <w:tcW w:w="630" w:type="dxa"/>
            <w:hideMark/>
          </w:tcPr>
          <w:p w:rsidR="00D72D10" w:rsidRPr="00D72D10" w:rsidRDefault="00D72D10" w:rsidP="00D72D10">
            <w:pPr>
              <w:rPr>
                <w:rFonts w:ascii="Times New Roman" w:hAnsi="Times New Roman" w:cs="Times New Roman"/>
              </w:rPr>
            </w:pPr>
            <w:r w:rsidRPr="00D72D1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92" w:type="dxa"/>
            <w:hideMark/>
          </w:tcPr>
          <w:p w:rsidR="00D72D10" w:rsidRPr="00D72D10" w:rsidRDefault="00D72D10" w:rsidP="00D72D10">
            <w:pPr>
              <w:rPr>
                <w:rFonts w:ascii="Times New Roman" w:hAnsi="Times New Roman" w:cs="Times New Roman"/>
              </w:rPr>
            </w:pPr>
            <w:r w:rsidRPr="00D72D10">
              <w:rPr>
                <w:rFonts w:ascii="Times New Roman" w:hAnsi="Times New Roman" w:cs="Times New Roman"/>
              </w:rPr>
              <w:t>Parafia Rzym</w:t>
            </w:r>
            <w:r w:rsidR="00567C7A">
              <w:rPr>
                <w:rFonts w:ascii="Times New Roman" w:hAnsi="Times New Roman" w:cs="Times New Roman"/>
              </w:rPr>
              <w:t>skokatolicka pw. św. Floriana w </w:t>
            </w:r>
            <w:r w:rsidRPr="00D72D10">
              <w:rPr>
                <w:rFonts w:ascii="Times New Roman" w:hAnsi="Times New Roman" w:cs="Times New Roman"/>
              </w:rPr>
              <w:t>Koprzywnicy, pow. sandomierski</w:t>
            </w:r>
          </w:p>
        </w:tc>
        <w:tc>
          <w:tcPr>
            <w:tcW w:w="4950" w:type="dxa"/>
            <w:hideMark/>
          </w:tcPr>
          <w:p w:rsidR="00D72D10" w:rsidRPr="00D72D10" w:rsidRDefault="00D72D10" w:rsidP="00D72D10">
            <w:pPr>
              <w:rPr>
                <w:rFonts w:ascii="Times New Roman" w:hAnsi="Times New Roman" w:cs="Times New Roman"/>
              </w:rPr>
            </w:pPr>
            <w:r w:rsidRPr="00D72D10">
              <w:rPr>
                <w:rFonts w:ascii="Times New Roman" w:hAnsi="Times New Roman" w:cs="Times New Roman"/>
              </w:rPr>
              <w:t>Koprzywnica, prace konserwatorsko-restauratorskie dekoracji rzeźbiarskiej barokowego frontu elewacji w dawnym zespole pocysterskim w zakresie:  pełnoplastycznej figury matki Boskiej, pełnoplastycznej figury św. Floriana, pełnoplastycznej figury św. Bernardyna, pełnoplastycznej figury św. Benedykta oraz pełnoplastycznych f</w:t>
            </w:r>
            <w:r>
              <w:rPr>
                <w:rFonts w:ascii="Times New Roman" w:hAnsi="Times New Roman" w:cs="Times New Roman"/>
              </w:rPr>
              <w:t>igur dwóch adorujących aniołów.</w:t>
            </w:r>
          </w:p>
        </w:tc>
        <w:tc>
          <w:tcPr>
            <w:tcW w:w="1275" w:type="dxa"/>
            <w:hideMark/>
          </w:tcPr>
          <w:p w:rsidR="00D72D10" w:rsidRPr="00D72D10" w:rsidRDefault="00D72D10" w:rsidP="00D72D10">
            <w:pPr>
              <w:jc w:val="right"/>
              <w:rPr>
                <w:rFonts w:ascii="Times New Roman" w:hAnsi="Times New Roman" w:cs="Times New Roman"/>
              </w:rPr>
            </w:pPr>
            <w:r w:rsidRPr="00D72D10">
              <w:rPr>
                <w:rFonts w:ascii="Times New Roman" w:hAnsi="Times New Roman" w:cs="Times New Roman"/>
              </w:rPr>
              <w:t xml:space="preserve"> 8 000,00    </w:t>
            </w:r>
          </w:p>
        </w:tc>
      </w:tr>
      <w:tr w:rsidR="00D72D10" w:rsidRPr="00D72D10" w:rsidTr="00567C7A">
        <w:trPr>
          <w:trHeight w:val="690"/>
        </w:trPr>
        <w:tc>
          <w:tcPr>
            <w:tcW w:w="630" w:type="dxa"/>
            <w:tcBorders>
              <w:bottom w:val="double" w:sz="4" w:space="0" w:color="auto"/>
            </w:tcBorders>
            <w:hideMark/>
          </w:tcPr>
          <w:p w:rsidR="00D72D10" w:rsidRPr="00D72D10" w:rsidRDefault="00D72D10" w:rsidP="00D72D10">
            <w:pPr>
              <w:rPr>
                <w:rFonts w:ascii="Times New Roman" w:hAnsi="Times New Roman" w:cs="Times New Roman"/>
              </w:rPr>
            </w:pPr>
            <w:r w:rsidRPr="00D72D1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92" w:type="dxa"/>
            <w:tcBorders>
              <w:bottom w:val="double" w:sz="4" w:space="0" w:color="auto"/>
            </w:tcBorders>
            <w:hideMark/>
          </w:tcPr>
          <w:p w:rsidR="00D72D10" w:rsidRPr="00D72D10" w:rsidRDefault="00D72D10" w:rsidP="00D72D10">
            <w:pPr>
              <w:rPr>
                <w:rFonts w:ascii="Times New Roman" w:hAnsi="Times New Roman" w:cs="Times New Roman"/>
              </w:rPr>
            </w:pPr>
            <w:r w:rsidRPr="00D72D10">
              <w:rPr>
                <w:rFonts w:ascii="Times New Roman" w:hAnsi="Times New Roman" w:cs="Times New Roman"/>
              </w:rPr>
              <w:t xml:space="preserve">Parafia Rzymskokatolicka pw. św. Stanisława B.M. w Świniarach,  gm. Solec-Zdrój, pow. buski </w:t>
            </w:r>
          </w:p>
        </w:tc>
        <w:tc>
          <w:tcPr>
            <w:tcW w:w="4950" w:type="dxa"/>
            <w:tcBorders>
              <w:bottom w:val="double" w:sz="4" w:space="0" w:color="auto"/>
            </w:tcBorders>
            <w:hideMark/>
          </w:tcPr>
          <w:p w:rsidR="00D72D10" w:rsidRPr="00D72D10" w:rsidRDefault="00D72D10" w:rsidP="00D72D10">
            <w:pPr>
              <w:rPr>
                <w:rFonts w:ascii="Times New Roman" w:hAnsi="Times New Roman" w:cs="Times New Roman"/>
              </w:rPr>
            </w:pPr>
            <w:r w:rsidRPr="00D72D10">
              <w:rPr>
                <w:rFonts w:ascii="Times New Roman" w:hAnsi="Times New Roman" w:cs="Times New Roman"/>
              </w:rPr>
              <w:t xml:space="preserve">Świniary, konserwacja </w:t>
            </w:r>
            <w:proofErr w:type="spellStart"/>
            <w:r w:rsidRPr="00D72D10">
              <w:rPr>
                <w:rFonts w:ascii="Times New Roman" w:hAnsi="Times New Roman" w:cs="Times New Roman"/>
              </w:rPr>
              <w:t>feretonu</w:t>
            </w:r>
            <w:proofErr w:type="spellEnd"/>
            <w:r w:rsidRPr="00D72D10">
              <w:rPr>
                <w:rFonts w:ascii="Times New Roman" w:hAnsi="Times New Roman" w:cs="Times New Roman"/>
              </w:rPr>
              <w:t xml:space="preserve"> z obrazami Matki Bożej i św. Barbary z wyposażenia kościoła parafialnego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hideMark/>
          </w:tcPr>
          <w:p w:rsidR="00D72D10" w:rsidRPr="00D72D10" w:rsidRDefault="00D72D10" w:rsidP="00D72D10">
            <w:pPr>
              <w:jc w:val="right"/>
              <w:rPr>
                <w:rFonts w:ascii="Times New Roman" w:hAnsi="Times New Roman" w:cs="Times New Roman"/>
              </w:rPr>
            </w:pPr>
            <w:r w:rsidRPr="00D72D10">
              <w:rPr>
                <w:rFonts w:ascii="Times New Roman" w:hAnsi="Times New Roman" w:cs="Times New Roman"/>
              </w:rPr>
              <w:t xml:space="preserve"> 5 000,00    </w:t>
            </w:r>
          </w:p>
        </w:tc>
      </w:tr>
      <w:tr w:rsidR="00D72D10" w:rsidRPr="00D72D10" w:rsidTr="00A862E4">
        <w:trPr>
          <w:trHeight w:val="253"/>
        </w:trPr>
        <w:tc>
          <w:tcPr>
            <w:tcW w:w="8472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72D10" w:rsidRPr="00D72D10" w:rsidRDefault="00A862E4" w:rsidP="00D72D1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</w:t>
            </w:r>
            <w:r w:rsidR="00D72D10" w:rsidRPr="00D72D10">
              <w:rPr>
                <w:rFonts w:ascii="Times New Roman" w:hAnsi="Times New Roman" w:cs="Times New Roman"/>
                <w:b/>
                <w:bCs/>
              </w:rPr>
              <w:t>AZEM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D72D10" w:rsidRPr="00D72D10" w:rsidRDefault="00D72D10" w:rsidP="00D72D1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72D10">
              <w:rPr>
                <w:rFonts w:ascii="Times New Roman" w:hAnsi="Times New Roman" w:cs="Times New Roman"/>
                <w:b/>
                <w:bCs/>
              </w:rPr>
              <w:t xml:space="preserve"> 100 000,00 </w:t>
            </w:r>
          </w:p>
        </w:tc>
      </w:tr>
      <w:tr w:rsidR="00D72D10" w:rsidRPr="00D72D10" w:rsidTr="00A862E4">
        <w:trPr>
          <w:trHeight w:val="509"/>
        </w:trPr>
        <w:tc>
          <w:tcPr>
            <w:tcW w:w="8472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72D10" w:rsidRPr="00D72D10" w:rsidRDefault="00D72D10" w:rsidP="00D72D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72D10" w:rsidRPr="00D72D10" w:rsidRDefault="00D72D10" w:rsidP="00D72D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8038B" w:rsidRPr="009E7C15" w:rsidRDefault="00D8038B" w:rsidP="009E7C1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8038B" w:rsidRPr="009E7C15" w:rsidSect="00DA175B">
      <w:pgSz w:w="11906" w:h="16838"/>
      <w:pgMar w:top="1985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65D" w:rsidRDefault="009A465D" w:rsidP="00567C7A">
      <w:pPr>
        <w:spacing w:after="0" w:line="240" w:lineRule="auto"/>
      </w:pPr>
      <w:r>
        <w:separator/>
      </w:r>
    </w:p>
  </w:endnote>
  <w:endnote w:type="continuationSeparator" w:id="0">
    <w:p w:rsidR="009A465D" w:rsidRDefault="009A465D" w:rsidP="00567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65D" w:rsidRDefault="009A465D" w:rsidP="00567C7A">
      <w:pPr>
        <w:spacing w:after="0" w:line="240" w:lineRule="auto"/>
      </w:pPr>
      <w:r>
        <w:separator/>
      </w:r>
    </w:p>
  </w:footnote>
  <w:footnote w:type="continuationSeparator" w:id="0">
    <w:p w:rsidR="009A465D" w:rsidRDefault="009A465D" w:rsidP="00567C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D10"/>
    <w:rsid w:val="000B11E0"/>
    <w:rsid w:val="00290B32"/>
    <w:rsid w:val="0048335D"/>
    <w:rsid w:val="005201EF"/>
    <w:rsid w:val="00567C7A"/>
    <w:rsid w:val="0083522F"/>
    <w:rsid w:val="009A465D"/>
    <w:rsid w:val="009E7C15"/>
    <w:rsid w:val="00A862E4"/>
    <w:rsid w:val="00D600FE"/>
    <w:rsid w:val="00D72D10"/>
    <w:rsid w:val="00D8038B"/>
    <w:rsid w:val="00DA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2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2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7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C7A"/>
  </w:style>
  <w:style w:type="paragraph" w:styleId="Stopka">
    <w:name w:val="footer"/>
    <w:basedOn w:val="Normalny"/>
    <w:link w:val="StopkaZnak"/>
    <w:uiPriority w:val="99"/>
    <w:unhideWhenUsed/>
    <w:rsid w:val="00567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C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2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2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7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C7A"/>
  </w:style>
  <w:style w:type="paragraph" w:styleId="Stopka">
    <w:name w:val="footer"/>
    <w:basedOn w:val="Normalny"/>
    <w:link w:val="StopkaZnak"/>
    <w:uiPriority w:val="99"/>
    <w:unhideWhenUsed/>
    <w:rsid w:val="00567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7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rud\AppData\Roaming\Microsoft\Szablony\dokument%20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dokument nowy</Template>
  <TotalTime>31</TotalTime>
  <Pages>1</Pages>
  <Words>593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Rudnicka, Małgorzata</dc:creator>
  <cp:lastModifiedBy>Jagodzka-Hadamik, Wiesława</cp:lastModifiedBy>
  <cp:revision>5</cp:revision>
  <cp:lastPrinted>2017-06-23T09:24:00Z</cp:lastPrinted>
  <dcterms:created xsi:type="dcterms:W3CDTF">2017-06-07T07:03:00Z</dcterms:created>
  <dcterms:modified xsi:type="dcterms:W3CDTF">2017-06-23T09:25:00Z</dcterms:modified>
</cp:coreProperties>
</file>